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A" w:rsidRPr="00196217" w:rsidRDefault="0072678A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lang w:val="sr-Latn-CS"/>
        </w:rPr>
        <w:t>Opšta bolnica Pirot</w:t>
      </w:r>
    </w:p>
    <w:p w:rsidR="0072678A" w:rsidRPr="00196217" w:rsidRDefault="0072678A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lang w:val="sr-Latn-CS"/>
        </w:rPr>
        <w:t xml:space="preserve">Broj: </w:t>
      </w:r>
      <w:r w:rsidR="005F03A2">
        <w:rPr>
          <w:rFonts w:cstheme="minorHAnsi"/>
          <w:b/>
          <w:noProof/>
          <w:sz w:val="20"/>
          <w:szCs w:val="20"/>
          <w:lang w:val="sr-Latn-CS"/>
        </w:rPr>
        <w:t>05-502-1</w:t>
      </w:r>
    </w:p>
    <w:p w:rsidR="0072678A" w:rsidRPr="00196217" w:rsidRDefault="0072678A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lang w:val="sr-Latn-CS"/>
        </w:rPr>
        <w:t xml:space="preserve">Datum: </w:t>
      </w:r>
      <w:r w:rsidR="005F03A2">
        <w:rPr>
          <w:rFonts w:cstheme="minorHAnsi"/>
          <w:b/>
          <w:noProof/>
          <w:sz w:val="20"/>
          <w:szCs w:val="20"/>
          <w:lang w:val="sr-Latn-CS"/>
        </w:rPr>
        <w:t>30.11.2023.</w:t>
      </w:r>
      <w:r w:rsidRPr="00196217">
        <w:rPr>
          <w:rFonts w:cstheme="minorHAnsi"/>
          <w:b/>
          <w:noProof/>
          <w:sz w:val="20"/>
          <w:szCs w:val="20"/>
          <w:lang w:val="sr-Latn-CS"/>
        </w:rPr>
        <w:t xml:space="preserve">  godine</w:t>
      </w:r>
    </w:p>
    <w:p w:rsidR="0072678A" w:rsidRPr="00196217" w:rsidRDefault="0072678A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lang w:val="sr-Latn-CS"/>
        </w:rPr>
        <w:t>ul. Vojvode Momčila bb, 18300 Pirot</w:t>
      </w:r>
    </w:p>
    <w:p w:rsidR="0072678A" w:rsidRPr="00196217" w:rsidRDefault="0072678A" w:rsidP="0072678A">
      <w:pPr>
        <w:pStyle w:val="NoSpacing"/>
        <w:spacing w:before="0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>Tel./fax: +381 10 343-101</w:t>
      </w:r>
    </w:p>
    <w:p w:rsidR="0072678A" w:rsidRPr="00196217" w:rsidRDefault="0072678A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lang w:val="sr-Latn-CS"/>
        </w:rPr>
        <w:t xml:space="preserve">Internet adresa: </w:t>
      </w:r>
      <w:hyperlink r:id="rId8" w:history="1">
        <w:r w:rsidRPr="00196217">
          <w:rPr>
            <w:rStyle w:val="Hyperlink"/>
            <w:rFonts w:cstheme="minorHAnsi"/>
            <w:b/>
            <w:noProof/>
            <w:sz w:val="20"/>
            <w:szCs w:val="20"/>
            <w:lang w:val="sr-Latn-CS"/>
          </w:rPr>
          <w:t>www.pibolnica.rs</w:t>
        </w:r>
      </w:hyperlink>
      <w:r w:rsidRPr="00196217">
        <w:rPr>
          <w:rFonts w:cstheme="minorHAnsi"/>
          <w:b/>
          <w:noProof/>
          <w:sz w:val="20"/>
          <w:szCs w:val="20"/>
          <w:lang w:val="sr-Latn-CS"/>
        </w:rPr>
        <w:t xml:space="preserve"> </w:t>
      </w:r>
    </w:p>
    <w:p w:rsidR="0072678A" w:rsidRPr="00196217" w:rsidRDefault="0072678A" w:rsidP="0072678A">
      <w:pPr>
        <w:spacing w:after="0" w:line="240" w:lineRule="auto"/>
        <w:jc w:val="both"/>
        <w:rPr>
          <w:rStyle w:val="Hyperlink"/>
          <w:rFonts w:cstheme="minorHAnsi"/>
          <w:b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lang w:val="sr-Latn-CS"/>
        </w:rPr>
        <w:t xml:space="preserve">Elektronska pošta: </w:t>
      </w:r>
      <w:hyperlink r:id="rId9" w:history="1">
        <w:r w:rsidRPr="00196217">
          <w:rPr>
            <w:rStyle w:val="Hyperlink"/>
            <w:rFonts w:cstheme="minorHAnsi"/>
            <w:b/>
            <w:noProof/>
            <w:sz w:val="20"/>
            <w:szCs w:val="20"/>
            <w:lang w:val="sr-Latn-CS"/>
          </w:rPr>
          <w:t>javne.nabavke@pibolnica.rs</w:t>
        </w:r>
      </w:hyperlink>
    </w:p>
    <w:p w:rsidR="0072678A" w:rsidRPr="00196217" w:rsidRDefault="0072678A" w:rsidP="0072678A">
      <w:pPr>
        <w:spacing w:after="0" w:line="240" w:lineRule="auto"/>
        <w:jc w:val="both"/>
        <w:rPr>
          <w:rStyle w:val="Hyperlink"/>
          <w:rFonts w:cstheme="minorHAnsi"/>
          <w:b/>
          <w:noProof/>
          <w:sz w:val="20"/>
          <w:szCs w:val="20"/>
          <w:lang w:val="sr-Latn-CS"/>
        </w:rPr>
      </w:pPr>
    </w:p>
    <w:p w:rsidR="0072678A" w:rsidRPr="00196217" w:rsidRDefault="0072678A" w:rsidP="0072678A">
      <w:pPr>
        <w:spacing w:after="0" w:line="240" w:lineRule="auto"/>
        <w:jc w:val="both"/>
        <w:rPr>
          <w:rStyle w:val="Hyperlink"/>
          <w:rFonts w:cstheme="minorHAnsi"/>
          <w:b/>
          <w:noProof/>
          <w:sz w:val="20"/>
          <w:szCs w:val="20"/>
          <w:lang w:val="sr-Latn-CS"/>
        </w:rPr>
      </w:pPr>
    </w:p>
    <w:p w:rsidR="0072678A" w:rsidRPr="00196217" w:rsidRDefault="0072678A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</w:p>
    <w:p w:rsidR="0072678A" w:rsidRPr="00196217" w:rsidRDefault="0072678A" w:rsidP="0072678A">
      <w:pPr>
        <w:shd w:val="clear" w:color="auto" w:fill="D5DCE4" w:themeFill="text2" w:themeFillTint="33"/>
        <w:spacing w:after="0" w:line="240" w:lineRule="auto"/>
        <w:jc w:val="center"/>
        <w:rPr>
          <w:rFonts w:cstheme="minorHAnsi"/>
          <w:b/>
          <w:i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i/>
          <w:noProof/>
          <w:sz w:val="20"/>
          <w:szCs w:val="20"/>
          <w:shd w:val="clear" w:color="auto" w:fill="D5DCE4" w:themeFill="text2" w:themeFillTint="33"/>
          <w:lang w:val="sr-Latn-CS"/>
        </w:rPr>
        <w:t>O</w:t>
      </w:r>
      <w:r w:rsidRPr="00196217">
        <w:rPr>
          <w:rFonts w:cstheme="minorHAnsi"/>
          <w:b/>
          <w:i/>
          <w:noProof/>
          <w:sz w:val="20"/>
          <w:szCs w:val="20"/>
          <w:lang w:val="sr-Latn-CS"/>
        </w:rPr>
        <w:t>PŠTI PODACI O JAVNOJ NABAVCI</w:t>
      </w:r>
    </w:p>
    <w:p w:rsidR="0072678A" w:rsidRPr="00196217" w:rsidRDefault="0072678A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</w:p>
    <w:p w:rsidR="0072678A" w:rsidRPr="00196217" w:rsidRDefault="0072678A" w:rsidP="0072678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b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lang w:val="sr-Latn-CS"/>
        </w:rPr>
        <w:t xml:space="preserve">Podaci o Naručiocu: </w:t>
      </w:r>
    </w:p>
    <w:p w:rsidR="0072678A" w:rsidRPr="00196217" w:rsidRDefault="0072678A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500"/>
      </w:tblGrid>
      <w:tr w:rsidR="0072678A" w:rsidRPr="00196217" w:rsidTr="00DE344B">
        <w:trPr>
          <w:jc w:val="center"/>
        </w:trPr>
        <w:tc>
          <w:tcPr>
            <w:tcW w:w="4367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Naziv naručioca</w:t>
            </w:r>
          </w:p>
        </w:tc>
        <w:tc>
          <w:tcPr>
            <w:tcW w:w="4500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Opšta bolnica Pirot</w:t>
            </w:r>
          </w:p>
        </w:tc>
      </w:tr>
      <w:tr w:rsidR="0072678A" w:rsidRPr="00196217" w:rsidTr="00DE344B">
        <w:trPr>
          <w:jc w:val="center"/>
        </w:trPr>
        <w:tc>
          <w:tcPr>
            <w:tcW w:w="4367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Adresa naručioca</w:t>
            </w:r>
          </w:p>
        </w:tc>
        <w:tc>
          <w:tcPr>
            <w:tcW w:w="4500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Vojvode Momčila bb, 18300 Pirot</w:t>
            </w:r>
          </w:p>
        </w:tc>
      </w:tr>
      <w:tr w:rsidR="0072678A" w:rsidRPr="00196217" w:rsidTr="00DE344B">
        <w:trPr>
          <w:jc w:val="center"/>
        </w:trPr>
        <w:tc>
          <w:tcPr>
            <w:tcW w:w="4367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Matični broj</w:t>
            </w:r>
          </w:p>
        </w:tc>
        <w:tc>
          <w:tcPr>
            <w:tcW w:w="4500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17817787</w:t>
            </w:r>
          </w:p>
        </w:tc>
      </w:tr>
      <w:tr w:rsidR="0072678A" w:rsidRPr="00196217" w:rsidTr="00DE344B">
        <w:trPr>
          <w:jc w:val="center"/>
        </w:trPr>
        <w:tc>
          <w:tcPr>
            <w:tcW w:w="4367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PIB</w:t>
            </w:r>
          </w:p>
        </w:tc>
        <w:tc>
          <w:tcPr>
            <w:tcW w:w="4500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107155690</w:t>
            </w:r>
          </w:p>
        </w:tc>
      </w:tr>
      <w:tr w:rsidR="0072678A" w:rsidRPr="00196217" w:rsidTr="00DE344B">
        <w:trPr>
          <w:jc w:val="center"/>
        </w:trPr>
        <w:tc>
          <w:tcPr>
            <w:tcW w:w="4367" w:type="dxa"/>
          </w:tcPr>
          <w:p w:rsidR="0072678A" w:rsidRPr="00196217" w:rsidRDefault="0072678A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noProof/>
                <w:sz w:val="20"/>
                <w:szCs w:val="20"/>
                <w:lang w:val="sr-Latn-CS"/>
              </w:rPr>
              <w:t>Internet stranica</w:t>
            </w:r>
          </w:p>
        </w:tc>
        <w:tc>
          <w:tcPr>
            <w:tcW w:w="4500" w:type="dxa"/>
          </w:tcPr>
          <w:p w:rsidR="0072678A" w:rsidRPr="00196217" w:rsidRDefault="004D477E" w:rsidP="0072678A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hyperlink r:id="rId10" w:history="1">
              <w:r w:rsidR="0072678A" w:rsidRPr="00196217">
                <w:rPr>
                  <w:rStyle w:val="Hyperlink"/>
                  <w:rFonts w:cstheme="minorHAnsi"/>
                  <w:b/>
                  <w:noProof/>
                  <w:sz w:val="20"/>
                  <w:szCs w:val="20"/>
                  <w:lang w:val="sr-Latn-CS"/>
                </w:rPr>
                <w:t>www.pibolnica.rs</w:t>
              </w:r>
            </w:hyperlink>
          </w:p>
        </w:tc>
      </w:tr>
    </w:tbl>
    <w:p w:rsidR="0072678A" w:rsidRPr="00196217" w:rsidRDefault="0072678A" w:rsidP="0072678A">
      <w:pPr>
        <w:pStyle w:val="ListParagraph"/>
        <w:spacing w:after="0" w:line="240" w:lineRule="auto"/>
        <w:rPr>
          <w:rFonts w:cstheme="minorHAnsi"/>
          <w:noProof/>
          <w:sz w:val="20"/>
          <w:szCs w:val="20"/>
          <w:lang w:val="sr-Latn-CS"/>
        </w:rPr>
      </w:pPr>
    </w:p>
    <w:p w:rsidR="0072678A" w:rsidRPr="00196217" w:rsidRDefault="0072678A" w:rsidP="0072678A">
      <w:pPr>
        <w:pStyle w:val="NoSpacing"/>
        <w:numPr>
          <w:ilvl w:val="0"/>
          <w:numId w:val="5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 xml:space="preserve">Vrsta postupka javne nabavke: </w:t>
      </w:r>
    </w:p>
    <w:p w:rsidR="0072678A" w:rsidRPr="00196217" w:rsidRDefault="0072678A" w:rsidP="0072678A">
      <w:pPr>
        <w:pStyle w:val="NoSpacing"/>
        <w:spacing w:before="0"/>
        <w:ind w:left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noProof/>
          <w:sz w:val="20"/>
          <w:lang w:val="sr-Latn-CS"/>
        </w:rPr>
        <w:t>Predmetna javna nabavka se sprovodi kao postupak nabavke u skladu sa članom 27. Stav 1. Tačka 1) Zakona o Javnim nabavkama („Sl. Glasnik RS“ br. 91/2019) i podzakonskim aktima kojima se uređuju javne nabavke.</w:t>
      </w:r>
    </w:p>
    <w:p w:rsidR="0072678A" w:rsidRPr="00196217" w:rsidRDefault="0072678A" w:rsidP="0045745B">
      <w:pPr>
        <w:spacing w:after="0" w:line="240" w:lineRule="auto"/>
        <w:ind w:left="284"/>
        <w:jc w:val="both"/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 xml:space="preserve">Predmet javne nabavke: Nabavka usluge – </w:t>
      </w:r>
      <w:r w:rsidR="009B46DB">
        <w:rPr>
          <w:rFonts w:cstheme="minorHAnsi"/>
          <w:b/>
          <w:lang w:val="sr-Latn-CS"/>
        </w:rPr>
        <w:t>Redovan pregled liftova u upotrebi za vertikalni prevoz lica i tereta u objektu Opšte bolnice Pirot</w:t>
      </w:r>
      <w:r w:rsidR="009B46DB" w:rsidRPr="00196217">
        <w:rPr>
          <w:rFonts w:cstheme="minorHAnsi"/>
          <w:noProof/>
          <w:sz w:val="20"/>
          <w:szCs w:val="20"/>
          <w:lang w:val="sr-Latn-CS"/>
        </w:rPr>
        <w:t xml:space="preserve"> </w:t>
      </w:r>
      <w:r w:rsidRPr="00196217">
        <w:rPr>
          <w:rFonts w:cstheme="minorHAnsi"/>
          <w:noProof/>
          <w:sz w:val="20"/>
          <w:szCs w:val="20"/>
          <w:lang w:val="sr-Latn-CS"/>
        </w:rPr>
        <w:t>u svemu prema opisu u tehničkoj specifikaciji, koja je sastavni deo konkursne dokumentacije.</w:t>
      </w:r>
    </w:p>
    <w:p w:rsidR="0072678A" w:rsidRPr="00196217" w:rsidRDefault="0072678A" w:rsidP="0072678A">
      <w:pPr>
        <w:pStyle w:val="ListParagraph"/>
        <w:spacing w:after="0" w:line="240" w:lineRule="auto"/>
        <w:rPr>
          <w:rFonts w:cstheme="minorHAnsi"/>
          <w:noProof/>
          <w:sz w:val="20"/>
          <w:szCs w:val="20"/>
          <w:lang w:val="sr-Latn-CS"/>
        </w:rPr>
      </w:pPr>
    </w:p>
    <w:p w:rsidR="0072678A" w:rsidRPr="00196217" w:rsidRDefault="0072678A" w:rsidP="0072678A">
      <w:pPr>
        <w:pStyle w:val="NoSpacing"/>
        <w:numPr>
          <w:ilvl w:val="0"/>
          <w:numId w:val="5"/>
        </w:numPr>
        <w:suppressAutoHyphens w:val="0"/>
        <w:spacing w:before="0"/>
        <w:ind w:left="284" w:hanging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>Cilj postupka:</w:t>
      </w:r>
      <w:r w:rsidRPr="00196217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</w:p>
    <w:p w:rsidR="0072678A" w:rsidRPr="00196217" w:rsidRDefault="0072678A" w:rsidP="0072678A">
      <w:pPr>
        <w:pStyle w:val="NoSpacing"/>
        <w:spacing w:before="0"/>
        <w:ind w:left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noProof/>
          <w:sz w:val="20"/>
          <w:lang w:val="sr-Latn-CS"/>
        </w:rPr>
        <w:t>Postupak se sprovodi radi zaključenja ugovora o predmetnoj javnoj nabavci.</w:t>
      </w:r>
    </w:p>
    <w:p w:rsidR="0072678A" w:rsidRPr="00196217" w:rsidRDefault="0072678A" w:rsidP="0072678A">
      <w:pPr>
        <w:pStyle w:val="NoSpacing"/>
        <w:spacing w:before="0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numPr>
          <w:ilvl w:val="0"/>
          <w:numId w:val="5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 xml:space="preserve">Kontakt: </w:t>
      </w:r>
    </w:p>
    <w:p w:rsidR="0072678A" w:rsidRPr="00196217" w:rsidRDefault="0072678A" w:rsidP="0072678A">
      <w:pPr>
        <w:pStyle w:val="NoSpacing"/>
        <w:spacing w:before="0"/>
        <w:ind w:left="284"/>
        <w:rPr>
          <w:rFonts w:asciiTheme="minorHAnsi" w:hAnsiTheme="minorHAnsi" w:cstheme="minorHAnsi"/>
          <w:noProof/>
          <w:spacing w:val="1"/>
          <w:sz w:val="20"/>
          <w:lang w:val="sr-Latn-CS"/>
        </w:rPr>
      </w:pPr>
      <w:r w:rsidRPr="00196217">
        <w:rPr>
          <w:rFonts w:asciiTheme="minorHAnsi" w:hAnsiTheme="minorHAnsi" w:cstheme="minorHAnsi"/>
          <w:noProof/>
          <w:spacing w:val="1"/>
          <w:sz w:val="20"/>
          <w:lang w:val="sr-Latn-CS"/>
        </w:rPr>
        <w:t xml:space="preserve">E-mail: </w:t>
      </w:r>
      <w:r w:rsidRPr="00196217">
        <w:rPr>
          <w:rStyle w:val="Hyperlink"/>
          <w:rFonts w:asciiTheme="minorHAnsi" w:hAnsiTheme="minorHAnsi" w:cstheme="minorHAnsi"/>
          <w:b/>
          <w:noProof/>
          <w:sz w:val="20"/>
          <w:lang w:val="sr-Latn-CS"/>
        </w:rPr>
        <w:t>javne.nabavke@pibolnica.rs</w:t>
      </w:r>
    </w:p>
    <w:p w:rsidR="0072678A" w:rsidRPr="00196217" w:rsidRDefault="0072678A" w:rsidP="0072678A">
      <w:pPr>
        <w:pStyle w:val="NoSpacing"/>
        <w:spacing w:before="0"/>
        <w:ind w:left="284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numPr>
          <w:ilvl w:val="0"/>
          <w:numId w:val="5"/>
        </w:numPr>
        <w:suppressAutoHyphens w:val="0"/>
        <w:spacing w:before="0"/>
        <w:ind w:left="284" w:hanging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 xml:space="preserve"> Način preuzimanja konkursne dokumentacije:</w:t>
      </w:r>
      <w:r w:rsidRPr="00196217">
        <w:rPr>
          <w:rFonts w:asciiTheme="minorHAnsi" w:hAnsiTheme="minorHAnsi" w:cstheme="minorHAnsi"/>
          <w:noProof/>
          <w:sz w:val="20"/>
          <w:lang w:val="sr-Latn-CS"/>
        </w:rPr>
        <w:t xml:space="preserve"> Konkursna dokumentacija se dostavlja na ponuđačevu  </w:t>
      </w:r>
      <w:r w:rsidR="0045745B" w:rsidRPr="00196217">
        <w:rPr>
          <w:rFonts w:asciiTheme="minorHAnsi" w:hAnsiTheme="minorHAnsi" w:cstheme="minorHAnsi"/>
          <w:noProof/>
          <w:sz w:val="20"/>
          <w:lang w:val="sr-Latn-CS"/>
        </w:rPr>
        <w:t xml:space="preserve">elektronsku </w:t>
      </w:r>
      <w:r w:rsidRPr="00196217">
        <w:rPr>
          <w:rFonts w:asciiTheme="minorHAnsi" w:hAnsiTheme="minorHAnsi" w:cstheme="minorHAnsi"/>
          <w:noProof/>
          <w:sz w:val="20"/>
          <w:lang w:val="sr-Latn-CS"/>
        </w:rPr>
        <w:t xml:space="preserve">adresu </w:t>
      </w:r>
    </w:p>
    <w:p w:rsidR="0072678A" w:rsidRPr="00196217" w:rsidRDefault="0072678A" w:rsidP="0072678A">
      <w:pPr>
        <w:pStyle w:val="NoSpacing"/>
        <w:spacing w:before="0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numPr>
          <w:ilvl w:val="0"/>
          <w:numId w:val="5"/>
        </w:numPr>
        <w:suppressAutoHyphens w:val="0"/>
        <w:spacing w:before="0"/>
        <w:ind w:left="284" w:hanging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>Otvaranju ponuda mogu prisustovati predstavnici ponuđača uz predhodnu predaju pismenog punomoćja.</w:t>
      </w:r>
    </w:p>
    <w:p w:rsidR="0072678A" w:rsidRPr="00196217" w:rsidRDefault="0072678A" w:rsidP="0072678A">
      <w:pPr>
        <w:pStyle w:val="NoSpacing"/>
        <w:spacing w:before="0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spacing w:before="0"/>
        <w:ind w:left="720"/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72678A" w:rsidRPr="00196217" w:rsidRDefault="0072678A" w:rsidP="0072678A">
      <w:pPr>
        <w:shd w:val="clear" w:color="auto" w:fill="D5DCE4" w:themeFill="text2" w:themeFillTint="33"/>
        <w:spacing w:after="0" w:line="240" w:lineRule="auto"/>
        <w:jc w:val="center"/>
        <w:rPr>
          <w:rFonts w:cstheme="minorHAnsi"/>
          <w:b/>
          <w:i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i/>
          <w:noProof/>
          <w:sz w:val="20"/>
          <w:szCs w:val="20"/>
          <w:lang w:val="sr-Latn-CS"/>
        </w:rPr>
        <w:t>PODACI O PREDMETU JAVNE NABAVKE</w:t>
      </w:r>
    </w:p>
    <w:p w:rsidR="0072678A" w:rsidRPr="00196217" w:rsidRDefault="0072678A" w:rsidP="0072678A">
      <w:pPr>
        <w:spacing w:after="0" w:line="240" w:lineRule="auto"/>
        <w:rPr>
          <w:rFonts w:cstheme="minorHAnsi"/>
          <w:b/>
          <w:noProof/>
          <w:sz w:val="20"/>
          <w:szCs w:val="20"/>
          <w:lang w:val="sr-Latn-CS"/>
        </w:rPr>
      </w:pPr>
    </w:p>
    <w:p w:rsidR="0045745B" w:rsidRPr="00196217" w:rsidRDefault="0072678A" w:rsidP="0045745B">
      <w:pPr>
        <w:pStyle w:val="NoSpacing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noProof/>
          <w:sz w:val="20"/>
          <w:lang w:val="sr-Latn-CS"/>
        </w:rPr>
        <w:t>Predmet javne nabavke su: usluge</w:t>
      </w:r>
      <w:r w:rsidR="0045745B" w:rsidRPr="00196217">
        <w:rPr>
          <w:rFonts w:asciiTheme="minorHAnsi" w:hAnsiTheme="minorHAnsi" w:cstheme="minorHAnsi"/>
          <w:noProof/>
          <w:sz w:val="20"/>
          <w:lang w:val="sr-Latn-CS"/>
        </w:rPr>
        <w:t xml:space="preserve"> - </w:t>
      </w:r>
      <w:r w:rsidR="009B46DB" w:rsidRPr="009B46DB">
        <w:rPr>
          <w:rFonts w:asciiTheme="minorHAnsi" w:hAnsiTheme="minorHAnsi" w:cstheme="minorHAnsi"/>
          <w:b/>
          <w:sz w:val="20"/>
          <w:lang w:val="sr-Latn-CS"/>
        </w:rPr>
        <w:t>Redovan pregled liftova u upotrebi za vertikalni prevoz lica i tereta u objektu Opšte bolnice Pirot</w:t>
      </w:r>
      <w:r w:rsidR="009B46DB" w:rsidRPr="00196217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45745B" w:rsidRPr="00196217">
        <w:rPr>
          <w:rFonts w:asciiTheme="minorHAnsi" w:hAnsiTheme="minorHAnsi" w:cstheme="minorHAnsi"/>
          <w:noProof/>
          <w:sz w:val="20"/>
          <w:lang w:val="sr-Latn-CS"/>
        </w:rPr>
        <w:t>u svemu prema opisu u tehničkoj specifikaciji, koja je sastavni deo konkursne dokumentacije.</w:t>
      </w:r>
    </w:p>
    <w:p w:rsidR="0045745B" w:rsidRPr="00196217" w:rsidRDefault="0045745B" w:rsidP="0045745B">
      <w:pPr>
        <w:pStyle w:val="NoSpacing"/>
        <w:suppressAutoHyphens w:val="0"/>
        <w:spacing w:before="0"/>
        <w:ind w:left="284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 xml:space="preserve">Oznaka iz opšteg rečnika nabavke: </w:t>
      </w:r>
      <w:r w:rsidR="009B46DB">
        <w:rPr>
          <w:rFonts w:asciiTheme="minorHAnsi" w:hAnsiTheme="minorHAnsi" w:cstheme="minorHAnsi"/>
          <w:noProof/>
          <w:sz w:val="20"/>
          <w:lang w:val="sr-Latn-CS"/>
        </w:rPr>
        <w:t>CPV 710</w:t>
      </w:r>
      <w:r w:rsidRPr="00196217">
        <w:rPr>
          <w:rFonts w:asciiTheme="minorHAnsi" w:hAnsiTheme="minorHAnsi" w:cstheme="minorHAnsi"/>
          <w:noProof/>
          <w:sz w:val="20"/>
          <w:lang w:val="sr-Latn-CS"/>
        </w:rPr>
        <w:t>00000</w:t>
      </w:r>
      <w:r w:rsidR="0045745B" w:rsidRPr="00196217">
        <w:rPr>
          <w:rFonts w:asciiTheme="minorHAnsi" w:hAnsiTheme="minorHAnsi" w:cstheme="minorHAnsi"/>
          <w:noProof/>
          <w:sz w:val="20"/>
          <w:lang w:val="sr-Latn-CS"/>
        </w:rPr>
        <w:t xml:space="preserve"> – </w:t>
      </w:r>
      <w:r w:rsidR="009B46DB" w:rsidRPr="009B46DB">
        <w:rPr>
          <w:rFonts w:asciiTheme="minorHAnsi" w:hAnsiTheme="minorHAnsi" w:cstheme="minorHAnsi"/>
          <w:noProof/>
          <w:sz w:val="20"/>
          <w:lang w:val="sr-Latn-CS"/>
        </w:rPr>
        <w:t>Arhitektonske, građevinske, inženjerske i inspekcijske usluge</w:t>
      </w:r>
    </w:p>
    <w:p w:rsidR="0072678A" w:rsidRPr="00196217" w:rsidRDefault="0072678A" w:rsidP="0072678A">
      <w:pPr>
        <w:pStyle w:val="NoSpacing"/>
        <w:spacing w:before="0"/>
        <w:ind w:left="284" w:hanging="284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>Partije</w:t>
      </w:r>
    </w:p>
    <w:p w:rsidR="0033464D" w:rsidRPr="00196217" w:rsidRDefault="0072678A" w:rsidP="0033464D">
      <w:pPr>
        <w:pStyle w:val="NoSpacing"/>
        <w:spacing w:before="0"/>
        <w:ind w:left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noProof/>
          <w:sz w:val="20"/>
          <w:lang w:val="sr-Latn-CS"/>
        </w:rPr>
        <w:t>Javna nabavka nije oblikovana po partijama.</w:t>
      </w:r>
    </w:p>
    <w:p w:rsidR="0033464D" w:rsidRPr="00196217" w:rsidRDefault="0033464D" w:rsidP="0033464D">
      <w:pPr>
        <w:pStyle w:val="NoSpacing"/>
        <w:spacing w:before="0"/>
        <w:ind w:left="284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33464D">
      <w:pPr>
        <w:pStyle w:val="NoSpacing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noProof/>
          <w:sz w:val="20"/>
          <w:lang w:val="sr-Latn-CS"/>
        </w:rPr>
      </w:pPr>
      <w:r w:rsidRPr="00196217">
        <w:rPr>
          <w:rFonts w:asciiTheme="minorHAnsi" w:hAnsiTheme="minorHAnsi" w:cstheme="minorHAnsi"/>
          <w:b/>
          <w:noProof/>
          <w:sz w:val="20"/>
          <w:lang w:val="sr-Latn-CS"/>
        </w:rPr>
        <w:t>Procenjena vrednost javne nabavke iznosi</w:t>
      </w:r>
      <w:r w:rsidR="0033464D" w:rsidRPr="00196217">
        <w:rPr>
          <w:rFonts w:asciiTheme="minorHAnsi" w:hAnsiTheme="minorHAnsi" w:cstheme="minorHAnsi"/>
          <w:b/>
          <w:noProof/>
          <w:sz w:val="20"/>
          <w:lang w:val="sr-Latn-CS"/>
        </w:rPr>
        <w:t xml:space="preserve">: </w:t>
      </w:r>
      <w:r w:rsidR="009B46DB">
        <w:rPr>
          <w:rFonts w:asciiTheme="minorHAnsi" w:hAnsiTheme="minorHAnsi" w:cstheme="minorHAnsi"/>
          <w:noProof/>
          <w:sz w:val="20"/>
          <w:lang w:val="sr-Latn-CS"/>
        </w:rPr>
        <w:t>49</w:t>
      </w:r>
      <w:r w:rsidR="0033464D" w:rsidRPr="00196217">
        <w:rPr>
          <w:rFonts w:asciiTheme="minorHAnsi" w:hAnsiTheme="minorHAnsi" w:cstheme="minorHAnsi"/>
          <w:noProof/>
          <w:sz w:val="20"/>
          <w:lang w:val="sr-Latn-CS"/>
        </w:rPr>
        <w:t>.000,00</w:t>
      </w:r>
      <w:r w:rsidRPr="00196217">
        <w:rPr>
          <w:rFonts w:asciiTheme="minorHAnsi" w:hAnsiTheme="minorHAnsi" w:cstheme="minorHAnsi"/>
          <w:noProof/>
          <w:sz w:val="20"/>
          <w:lang w:val="sr-Latn-CS"/>
        </w:rPr>
        <w:t xml:space="preserve">  dinara bez pdv-a.</w:t>
      </w:r>
    </w:p>
    <w:p w:rsidR="0072678A" w:rsidRPr="00196217" w:rsidRDefault="0072678A" w:rsidP="0072678A">
      <w:pPr>
        <w:pStyle w:val="NoSpacing"/>
        <w:spacing w:before="0"/>
        <w:ind w:firstLine="720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spacing w:before="0"/>
        <w:ind w:firstLine="720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spacing w:before="0"/>
        <w:ind w:firstLine="720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spacing w:before="0"/>
        <w:ind w:firstLine="720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spacing w:before="0"/>
        <w:ind w:firstLine="720"/>
        <w:rPr>
          <w:rFonts w:asciiTheme="minorHAnsi" w:hAnsiTheme="minorHAnsi" w:cstheme="minorHAnsi"/>
          <w:noProof/>
          <w:sz w:val="20"/>
          <w:lang w:val="sr-Latn-CS"/>
        </w:rPr>
      </w:pPr>
    </w:p>
    <w:p w:rsidR="0072678A" w:rsidRPr="00196217" w:rsidRDefault="0072678A" w:rsidP="0072678A">
      <w:pPr>
        <w:pStyle w:val="NoSpacing"/>
        <w:spacing w:before="0"/>
        <w:ind w:firstLine="720"/>
        <w:rPr>
          <w:rFonts w:asciiTheme="minorHAnsi" w:hAnsiTheme="minorHAnsi" w:cstheme="minorHAnsi"/>
          <w:noProof/>
          <w:sz w:val="20"/>
          <w:lang w:val="sr-Latn-CS"/>
        </w:rPr>
      </w:pPr>
    </w:p>
    <w:p w:rsidR="00DF76C3" w:rsidRPr="00196217" w:rsidRDefault="00DF76C3" w:rsidP="007267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  <w:lang w:val="sr-Latn-CS" w:eastAsia="sr-Cyrl-CS"/>
        </w:rPr>
      </w:pPr>
    </w:p>
    <w:p w:rsidR="00DF76C3" w:rsidRPr="00196217" w:rsidRDefault="00A40D66" w:rsidP="0045745B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  <w:lang w:val="sr-Latn-CS" w:eastAsia="sr-Cyrl-CS"/>
        </w:rPr>
      </w:pPr>
      <w:r w:rsidRPr="00196217">
        <w:rPr>
          <w:rFonts w:eastAsia="Times New Roman" w:cstheme="minorHAnsi"/>
          <w:b/>
          <w:bCs/>
          <w:noProof/>
          <w:sz w:val="20"/>
          <w:szCs w:val="20"/>
          <w:lang w:val="sr-Latn-CS" w:eastAsia="sr-Cyrl-CS"/>
        </w:rPr>
        <w:t>TEHNIČK</w:t>
      </w:r>
      <w:r w:rsidR="00E512B5" w:rsidRPr="00196217">
        <w:rPr>
          <w:rFonts w:eastAsia="Times New Roman" w:cstheme="minorHAnsi"/>
          <w:b/>
          <w:bCs/>
          <w:noProof/>
          <w:sz w:val="20"/>
          <w:szCs w:val="20"/>
          <w:lang w:val="sr-Latn-CS" w:eastAsia="sr-Cyrl-CS"/>
        </w:rPr>
        <w:t>E KARAKTERISTIKE PREDMETA NABAVKE</w:t>
      </w:r>
    </w:p>
    <w:p w:rsidR="00DF76C3" w:rsidRPr="00196217" w:rsidRDefault="00DF76C3" w:rsidP="0072678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eastAsia="Times New Roman" w:cstheme="minorHAnsi"/>
          <w:noProof/>
          <w:color w:val="000000"/>
          <w:sz w:val="20"/>
          <w:szCs w:val="20"/>
          <w:lang w:val="sr-Latn-CS" w:eastAsia="sr-Cyrl-CS"/>
        </w:rPr>
      </w:pPr>
    </w:p>
    <w:p w:rsidR="00744711" w:rsidRDefault="00744711" w:rsidP="0072678A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="00A40D66" w:rsidRPr="00196217">
        <w:rPr>
          <w:rFonts w:cstheme="minorHAnsi"/>
          <w:noProof/>
          <w:sz w:val="20"/>
          <w:szCs w:val="20"/>
          <w:lang w:val="sr-Latn-CS"/>
        </w:rPr>
        <w:t>Opis</w:t>
      </w:r>
      <w:r w:rsidR="00DF76C3" w:rsidRPr="0019621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A40D66" w:rsidRPr="00196217">
        <w:rPr>
          <w:rFonts w:cstheme="minorHAnsi"/>
          <w:noProof/>
          <w:sz w:val="20"/>
          <w:szCs w:val="20"/>
          <w:lang w:val="sr-Latn-CS"/>
        </w:rPr>
        <w:t>predmeta</w:t>
      </w:r>
      <w:r w:rsidR="00DF76C3" w:rsidRPr="0019621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A40D66" w:rsidRPr="00196217">
        <w:rPr>
          <w:rFonts w:cstheme="minorHAnsi"/>
          <w:noProof/>
          <w:sz w:val="20"/>
          <w:szCs w:val="20"/>
          <w:lang w:val="sr-Latn-CS"/>
        </w:rPr>
        <w:t>nabavke</w:t>
      </w:r>
      <w:r w:rsidR="00DF76C3" w:rsidRPr="00196217">
        <w:rPr>
          <w:rFonts w:cstheme="minorHAnsi"/>
          <w:noProof/>
          <w:sz w:val="20"/>
          <w:szCs w:val="20"/>
          <w:lang w:val="sr-Latn-CS"/>
        </w:rPr>
        <w:t xml:space="preserve">: </w:t>
      </w:r>
      <w:r w:rsidR="009B46DB" w:rsidRPr="009B46DB">
        <w:rPr>
          <w:rFonts w:cstheme="minorHAnsi"/>
          <w:noProof/>
          <w:sz w:val="20"/>
          <w:szCs w:val="20"/>
          <w:lang w:val="sr-Latn-CS"/>
        </w:rPr>
        <w:t>Redovan pregled liftova u upotrebi za vertikalni prevoz lica i tereta u objektu Opšte bolnice Pirot</w:t>
      </w:r>
      <w:r w:rsidRPr="00196217">
        <w:rPr>
          <w:rFonts w:cstheme="minorHAnsi"/>
          <w:noProof/>
          <w:sz w:val="20"/>
          <w:szCs w:val="20"/>
          <w:lang w:val="sr-Latn-CS"/>
        </w:rPr>
        <w:t>.</w:t>
      </w:r>
    </w:p>
    <w:p w:rsidR="009B46DB" w:rsidRDefault="009B46DB" w:rsidP="0072678A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Latn-CS"/>
        </w:rPr>
      </w:pP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Spisak opreme koja je predmet ispitivanja: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Proizvođač: David Pajić, tip: R8026 2/3, fabrički broj/oznaka: 431, broj stanica/prilaza: 4/6, nominalna nosivost: 1600,  godina proizvodnje 1981;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Proizvođač: David Pajić, tip: R8026 2/3, fabrički broj/oznaka: 412, broj stanica/prilaza: 4/6, nominalna nosivost: 1600, godina proizvodnje 1981;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Proizvođač: David Pajić, tip: R8026 2/3, fabrički broj/oznaka: 416, broj stanica/prilaza: 4/8, nominalna nosivost: 1600,  godina proizvodnje: 1981;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Proizvođač: David Pajić, tip: /, fabrički broj/oznaka: 396, broj stanica/prilaza: 6/8, nominalna nosivost: 900,  godina prozvodnje: 1981;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Proizvođač: David Pajić, tip: R4254, fabrički broj/oznaka: 292, broj stanica/prilaza: 2/2, nominalna nosivost: 630, godina proizvodnje: 1986;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Proizvođač: David Pajić, tip: R42, fabrički broj/oznaka: 281, broj stanica/prilaza: 2/2, nosivost: 1000,  godina proizvodnje: 1986;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Proizvođač: David Pajić, tip: R42, fabrički broj/oznaka: 785, broj stanica/prilaza: 2/2, nosivost: 1600, godina proizvodnje: 1987.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U postupku redovnog pregleda liftova prema Pravilniku o pregledima liftova u upotrebi („Sl.glasnik RS“, br. 15/2017) treba obaviti godišnji pregled liftova koji obuhvata sledeće provere: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- ispravan rad opreme za bezbednost i zaštitu;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- ispravnost druge opreme koja bi mogla da utiče na bezbednost;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- da li su nastale promene na liftu koje mogu da utiču na bezbednost;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- da li su nastale promene u okruženju koje mogu da utiču na bezbednost;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- da li dolazi do promene kod upotrebe lifta koje mogu da utiču na bezbednost;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- da li se na liftu nalaze sve oznake i upustva za upotrebu, održavanje i spasavanje lica iz lifta;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- da li su u knjigu održavanja lifta upisane sve promene nastale od poslednjeg redovnog pregleda;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- da li su od poslednjeg redovnog pregleda uklonjeni svi nedostatci koji su utvrđeni u izveštaju o pregledu.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Imenovano telo posle pregleda lifta sačinjava izveštaj o pregledu, koji sadrži sve eventualne nedostatke na liftu i potrebne postupke za njihovo otklanjanje, kao i rok za njihovo otklanjanje i isti izveštaj dostavljaju vlasniku lifta.</w:t>
      </w:r>
    </w:p>
    <w:p w:rsidR="009B46DB" w:rsidRPr="009B46DB" w:rsidRDefault="009125B7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Plaćanje odloženo. Rok plaćanja minimalno: 30 dana, a maksimalno 9</w:t>
      </w:r>
      <w:r w:rsidR="005412AC">
        <w:rPr>
          <w:rFonts w:cstheme="minorHAnsi"/>
          <w:noProof/>
          <w:sz w:val="20"/>
          <w:szCs w:val="20"/>
          <w:lang w:val="sr-Latn-CS"/>
        </w:rPr>
        <w:t>0</w:t>
      </w:r>
      <w:r w:rsidR="009B46DB" w:rsidRPr="009B46DB">
        <w:rPr>
          <w:rFonts w:cstheme="minorHAnsi"/>
          <w:noProof/>
          <w:sz w:val="20"/>
          <w:szCs w:val="20"/>
          <w:lang w:val="sr-Latn-CS"/>
        </w:rPr>
        <w:t xml:space="preserve"> dana posle dostavljenog izveštaja o pregledu liftova.</w:t>
      </w: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</w:p>
    <w:p w:rsidR="009B46DB" w:rsidRPr="009B46DB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Imenovano telo dostavlja dokaz da može izvršiti pomenute preglede.</w:t>
      </w:r>
    </w:p>
    <w:p w:rsidR="00AB5637" w:rsidRPr="00196217" w:rsidRDefault="009B46DB" w:rsidP="009B46DB">
      <w:pPr>
        <w:spacing w:after="0" w:line="240" w:lineRule="auto"/>
        <w:ind w:firstLine="720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DOKAZ: Važeće Rešenje Ministarstva privrede, a sve u skladu sa važećim Pravilnikom o bezbednosti liftova ("Sl.glasnik RS" br. 15/2017 i 21/2020) i Pravilnikom o pregledima liftova u upotrebi (“Sl.glasnik RS”, br. 15/2017)</w:t>
      </w:r>
    </w:p>
    <w:p w:rsidR="00AB5637" w:rsidRPr="00196217" w:rsidRDefault="00AB5637" w:rsidP="0072678A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Latn-CS"/>
        </w:rPr>
      </w:pPr>
    </w:p>
    <w:p w:rsidR="005E7FBE" w:rsidRPr="00196217" w:rsidRDefault="00A40D66" w:rsidP="0072678A">
      <w:pPr>
        <w:spacing w:after="0" w:line="240" w:lineRule="auto"/>
        <w:ind w:right="-92"/>
        <w:jc w:val="both"/>
        <w:rPr>
          <w:rFonts w:cstheme="minorHAnsi"/>
          <w:b/>
          <w:noProof/>
          <w:sz w:val="20"/>
          <w:szCs w:val="20"/>
          <w:u w:val="single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Mesto</w:t>
      </w:r>
      <w:r w:rsidR="005E7FB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pružanja</w:t>
      </w:r>
      <w:r w:rsidR="005E7FB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usluga</w:t>
      </w:r>
    </w:p>
    <w:p w:rsidR="002D318A" w:rsidRPr="00196217" w:rsidRDefault="009B46DB" w:rsidP="0072678A">
      <w:pPr>
        <w:tabs>
          <w:tab w:val="left" w:pos="1418"/>
        </w:tabs>
        <w:spacing w:after="0" w:line="240" w:lineRule="auto"/>
        <w:jc w:val="both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>Redovan pregled liftova u upotrebi za vertikalni prevoz lica i tereta u objektu Opšte bolnice Pirot</w:t>
      </w:r>
      <w:r>
        <w:rPr>
          <w:rFonts w:cstheme="minorHAnsi"/>
          <w:noProof/>
          <w:sz w:val="20"/>
          <w:szCs w:val="20"/>
          <w:lang w:val="sr-Latn-CS"/>
        </w:rPr>
        <w:t xml:space="preserve"> se obavlja</w:t>
      </w:r>
      <w:r w:rsidR="002D318A" w:rsidRPr="00196217">
        <w:rPr>
          <w:rFonts w:cstheme="minorHAnsi"/>
          <w:noProof/>
          <w:sz w:val="20"/>
          <w:szCs w:val="20"/>
          <w:lang w:val="sr-Latn-CS"/>
        </w:rPr>
        <w:t xml:space="preserve"> na adresi:  Opšta bolnica Pirot Vojvode Momčila bb – Pirot</w:t>
      </w:r>
    </w:p>
    <w:p w:rsidR="009125B7" w:rsidRPr="00196217" w:rsidRDefault="009125B7" w:rsidP="0072678A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Latn-CS"/>
        </w:rPr>
      </w:pPr>
    </w:p>
    <w:p w:rsidR="008C767E" w:rsidRPr="00196217" w:rsidRDefault="009E3BB7" w:rsidP="0072678A">
      <w:pPr>
        <w:spacing w:after="0" w:line="240" w:lineRule="auto"/>
        <w:ind w:right="-92"/>
        <w:jc w:val="both"/>
        <w:rPr>
          <w:rFonts w:cstheme="minorHAnsi"/>
          <w:b/>
          <w:noProof/>
          <w:sz w:val="20"/>
          <w:szCs w:val="20"/>
          <w:u w:val="single"/>
          <w:lang w:val="sr-Latn-CS"/>
        </w:rPr>
      </w:pP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Zahtev</w:t>
      </w:r>
      <w:r w:rsidR="008C767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u</w:t>
      </w:r>
      <w:r w:rsidR="008C767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pogledu</w:t>
      </w:r>
      <w:r w:rsidR="008C767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roka</w:t>
      </w:r>
      <w:r w:rsidR="008C767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i</w:t>
      </w:r>
      <w:r w:rsidR="008C767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načina</w:t>
      </w:r>
      <w:r w:rsidR="008C767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izvršenja</w:t>
      </w:r>
      <w:r w:rsidR="008C767E"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196217">
        <w:rPr>
          <w:rFonts w:cstheme="minorHAnsi"/>
          <w:b/>
          <w:noProof/>
          <w:sz w:val="20"/>
          <w:szCs w:val="20"/>
          <w:u w:val="single"/>
          <w:lang w:val="sr-Latn-CS"/>
        </w:rPr>
        <w:t>usluga</w:t>
      </w:r>
    </w:p>
    <w:p w:rsidR="00BF0FD5" w:rsidRDefault="00BF0FD5" w:rsidP="0072678A">
      <w:pPr>
        <w:pStyle w:val="Default"/>
        <w:jc w:val="both"/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</w:pPr>
      <w:r w:rsidRPr="00196217">
        <w:rPr>
          <w:rFonts w:asciiTheme="minorHAnsi" w:hAnsiTheme="minorHAnsi" w:cstheme="minorHAnsi"/>
          <w:noProof/>
          <w:sz w:val="20"/>
          <w:szCs w:val="20"/>
          <w:lang w:val="sr-Latn-CS"/>
        </w:rPr>
        <w:t>Predmetne usluge će se izvršiti nakon zaključenja ugovora o nabavci.</w:t>
      </w:r>
      <w:r w:rsidRPr="00196217">
        <w:rPr>
          <w:rFonts w:asciiTheme="minorHAnsi" w:hAnsiTheme="minorHAnsi" w:cstheme="minorHAnsi"/>
          <w:noProof/>
          <w:color w:val="FF0000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Izabrani ponuđač je dužan da izvrši uslugu u ugovorenom roku od dana prijema pisanog zahteva ovlašćenog lica Naručioca</w:t>
      </w:r>
      <w:r w:rsidR="00D21FC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putem e-maila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(ovlašćeno lice je lice za bezbednost i zdravlje na radu dipl.ing zžs Srđan Zdravković).</w:t>
      </w:r>
      <w:r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</w:p>
    <w:p w:rsidR="00FB3B23" w:rsidRDefault="009E3BB7" w:rsidP="0072678A">
      <w:pPr>
        <w:pStyle w:val="Default"/>
        <w:jc w:val="both"/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</w:pP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lastRenderedPageBreak/>
        <w:t>Obaveza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je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da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="00BF0FD5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se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nakon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izvršene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usluge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,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sačini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Zapisnik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o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izvršenim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uslugama</w:t>
      </w:r>
      <w:r w:rsidR="00652724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(radi se u dva primerka, jedan za Pružaoca usluge a drugi za predstavnik OB Pirot),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koji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će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potpisati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predstavnik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Pružaoca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usluga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i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predstavnik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 xml:space="preserve"> </w:t>
      </w:r>
      <w:r w:rsidR="009827DA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OB Pirot (Lice za bezbednost i zdravlje na radu)</w:t>
      </w:r>
      <w:r w:rsidR="00125426" w:rsidRPr="00196217"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  <w:t>.</w:t>
      </w:r>
    </w:p>
    <w:p w:rsidR="00427CCF" w:rsidRDefault="00427CCF" w:rsidP="0072678A">
      <w:pPr>
        <w:pStyle w:val="Default"/>
        <w:jc w:val="both"/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</w:pPr>
    </w:p>
    <w:p w:rsidR="00427CCF" w:rsidRPr="00427CCF" w:rsidRDefault="00427CCF" w:rsidP="00427CCF">
      <w:pPr>
        <w:rPr>
          <w:rFonts w:ascii="Calibri" w:eastAsia="Calibri" w:hAnsi="Calibri" w:cs="Calibri"/>
          <w:noProof/>
          <w:sz w:val="20"/>
          <w:szCs w:val="20"/>
          <w:lang w:val="sr-Latn-CS"/>
        </w:rPr>
      </w:pPr>
      <w:r w:rsidRPr="00427CCF">
        <w:rPr>
          <w:rFonts w:ascii="Calibri" w:eastAsia="Calibri" w:hAnsi="Calibri" w:cs="Calibri"/>
          <w:noProof/>
          <w:sz w:val="20"/>
          <w:szCs w:val="20"/>
          <w:lang w:val="sr-Latn-CS"/>
        </w:rPr>
        <w:t>Ponude sa pripadajućom dokumentacijom, mogu se dostavaiti:</w:t>
      </w:r>
    </w:p>
    <w:p w:rsidR="00427CCF" w:rsidRPr="00427CCF" w:rsidRDefault="00427CCF" w:rsidP="00427CC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sr-Latn-CS"/>
        </w:rPr>
      </w:pPr>
      <w:r w:rsidRPr="00427CCF">
        <w:rPr>
          <w:rFonts w:ascii="Calibri" w:eastAsia="Calibri" w:hAnsi="Calibri" w:cs="Calibri"/>
          <w:noProof/>
          <w:sz w:val="20"/>
          <w:szCs w:val="20"/>
          <w:lang w:val="sr-Latn-CS"/>
        </w:rPr>
        <w:t xml:space="preserve">Putem pošte, u zatvorenoj i zapečaćenoj koverti na adresu naručioca:  Opšta bolnica Pirot, adresa:Vojvode Momčila bb – Pirot, Pisarnica OB Pirot, kancelarija UP broj 1, sa obaveznom naznakom na licu koverte: </w:t>
      </w:r>
    </w:p>
    <w:p w:rsidR="00427CCF" w:rsidRPr="00427CCF" w:rsidRDefault="00427CCF" w:rsidP="00427CCF">
      <w:pPr>
        <w:pStyle w:val="ListParagraph"/>
        <w:rPr>
          <w:rFonts w:ascii="Calibri" w:eastAsia="Calibri" w:hAnsi="Calibri" w:cs="Calibri"/>
          <w:noProof/>
          <w:sz w:val="20"/>
          <w:szCs w:val="20"/>
          <w:lang w:val="sr-Latn-CS"/>
        </w:rPr>
      </w:pPr>
      <w:r w:rsidRPr="00427CCF">
        <w:rPr>
          <w:rFonts w:ascii="Calibri" w:eastAsia="Calibri" w:hAnsi="Calibri" w:cs="Calibri"/>
          <w:noProof/>
          <w:sz w:val="20"/>
          <w:szCs w:val="20"/>
          <w:lang w:val="sr-Latn-CS"/>
        </w:rPr>
        <w:t xml:space="preserve">„Ne otvarati  – Nabavka usluge – </w:t>
      </w:r>
      <w:r w:rsidRPr="009B46DB">
        <w:rPr>
          <w:rFonts w:cstheme="minorHAnsi"/>
          <w:noProof/>
          <w:sz w:val="20"/>
          <w:szCs w:val="20"/>
          <w:lang w:val="sr-Latn-CS"/>
        </w:rPr>
        <w:t>Redovan pregled liftova u upotrebi za vertikalni prevoz lica i tereta u objektu Opšte bolnice Pirot</w:t>
      </w:r>
      <w:r w:rsidRPr="00427CCF">
        <w:rPr>
          <w:rFonts w:ascii="Calibri" w:eastAsia="Calibri" w:hAnsi="Calibri" w:cs="Calibri"/>
          <w:noProof/>
          <w:sz w:val="20"/>
          <w:szCs w:val="20"/>
          <w:lang w:val="sr-Latn-CS"/>
        </w:rPr>
        <w:t>, nabavka broj  _________“  ; Na poleđini koverte obavezno navesti naziv, adresu, broj telefona i faksa ponuđača, kao i ime osobe za kontakt i e-mail adresu;</w:t>
      </w:r>
    </w:p>
    <w:p w:rsidR="00427CCF" w:rsidRPr="00427CCF" w:rsidRDefault="00427CCF" w:rsidP="00427CC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sr-Latn-CS"/>
        </w:rPr>
      </w:pPr>
      <w:r w:rsidRPr="00427CCF">
        <w:rPr>
          <w:rFonts w:ascii="Calibri" w:eastAsia="Calibri" w:hAnsi="Calibri" w:cs="Calibri"/>
          <w:noProof/>
          <w:sz w:val="20"/>
          <w:szCs w:val="20"/>
          <w:lang w:val="sr-Latn-CS"/>
        </w:rPr>
        <w:t>Lično, preko pisarnice naručioca. Takođe se na poleđini koverte obavezno upisuje naziv, adresa, broj telefona i faks ponuđača, kao i ime osobe za kontakt i e-mail adresa;</w:t>
      </w:r>
    </w:p>
    <w:p w:rsidR="00427CCF" w:rsidRPr="00427CCF" w:rsidRDefault="00427CCF" w:rsidP="00427CC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sr-Latn-CS"/>
        </w:rPr>
      </w:pPr>
      <w:r w:rsidRPr="00427CCF">
        <w:rPr>
          <w:rFonts w:ascii="Calibri" w:eastAsia="Calibri" w:hAnsi="Calibri" w:cs="Calibri"/>
          <w:noProof/>
          <w:sz w:val="20"/>
          <w:szCs w:val="20"/>
          <w:lang w:val="sr-Latn-CS"/>
        </w:rPr>
        <w:t xml:space="preserve">Putem mejla, na adresu: </w:t>
      </w:r>
      <w:hyperlink r:id="rId11" w:history="1">
        <w:r w:rsidRPr="00196217">
          <w:rPr>
            <w:rStyle w:val="Hyperlink"/>
            <w:rFonts w:cstheme="minorHAnsi"/>
            <w:b/>
            <w:noProof/>
            <w:sz w:val="20"/>
            <w:szCs w:val="20"/>
            <w:lang w:val="sr-Latn-CS"/>
          </w:rPr>
          <w:t>javne.nabavke@pibolnica.rs</w:t>
        </w:r>
      </w:hyperlink>
    </w:p>
    <w:p w:rsidR="00427CCF" w:rsidRPr="00196217" w:rsidRDefault="00427CCF" w:rsidP="0072678A">
      <w:pPr>
        <w:pStyle w:val="Default"/>
        <w:jc w:val="both"/>
        <w:rPr>
          <w:rFonts w:asciiTheme="minorHAnsi" w:hAnsiTheme="minorHAnsi" w:cstheme="minorHAnsi"/>
          <w:noProof/>
          <w:color w:val="auto"/>
          <w:sz w:val="20"/>
          <w:szCs w:val="20"/>
          <w:lang w:val="sr-Latn-CS"/>
        </w:rPr>
      </w:pPr>
    </w:p>
    <w:p w:rsidR="00E512B5" w:rsidRPr="00196217" w:rsidRDefault="00E512B5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sz w:val="20"/>
          <w:szCs w:val="20"/>
        </w:rPr>
        <w:t>P</w:t>
      </w:r>
      <w:r w:rsidR="00652724" w:rsidRPr="00196217">
        <w:rPr>
          <w:rFonts w:cstheme="minorHAnsi"/>
          <w:sz w:val="20"/>
          <w:szCs w:val="20"/>
        </w:rPr>
        <w:t>onude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gramStart"/>
      <w:r w:rsidRPr="00196217">
        <w:rPr>
          <w:rFonts w:cstheme="minorHAnsi"/>
          <w:sz w:val="20"/>
          <w:szCs w:val="20"/>
        </w:rPr>
        <w:t xml:space="preserve">se </w:t>
      </w:r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smatraju</w:t>
      </w:r>
      <w:proofErr w:type="spellEnd"/>
      <w:proofErr w:type="gramEnd"/>
      <w:r w:rsidR="00652724" w:rsidRPr="00196217">
        <w:rPr>
          <w:rFonts w:cstheme="minorHAnsi"/>
          <w:sz w:val="20"/>
          <w:szCs w:val="20"/>
        </w:rPr>
        <w:t xml:space="preserve"> se </w:t>
      </w:r>
      <w:proofErr w:type="spellStart"/>
      <w:r w:rsidR="00652724" w:rsidRPr="00196217">
        <w:rPr>
          <w:rFonts w:cstheme="minorHAnsi"/>
          <w:sz w:val="20"/>
          <w:szCs w:val="20"/>
        </w:rPr>
        <w:t>blagovremenim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ukoliko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su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pri</w:t>
      </w:r>
      <w:r w:rsidRPr="00196217">
        <w:rPr>
          <w:rFonts w:cstheme="minorHAnsi"/>
          <w:sz w:val="20"/>
          <w:szCs w:val="20"/>
        </w:rPr>
        <w:t>mljeni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od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strane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naručioca</w:t>
      </w:r>
      <w:proofErr w:type="spellEnd"/>
      <w:r w:rsidRPr="00196217">
        <w:rPr>
          <w:rFonts w:cstheme="minorHAnsi"/>
          <w:sz w:val="20"/>
          <w:szCs w:val="20"/>
        </w:rPr>
        <w:t xml:space="preserve"> do </w:t>
      </w:r>
      <w:r w:rsidR="00427CCF">
        <w:rPr>
          <w:rFonts w:cstheme="minorHAnsi"/>
          <w:sz w:val="20"/>
          <w:szCs w:val="20"/>
        </w:rPr>
        <w:t>05.12</w:t>
      </w:r>
      <w:r w:rsidR="009125B7">
        <w:rPr>
          <w:rFonts w:cstheme="minorHAnsi"/>
          <w:sz w:val="20"/>
          <w:szCs w:val="20"/>
        </w:rPr>
        <w:t xml:space="preserve">.2023. </w:t>
      </w:r>
      <w:proofErr w:type="spellStart"/>
      <w:proofErr w:type="gramStart"/>
      <w:r w:rsidR="009125B7">
        <w:rPr>
          <w:rFonts w:cstheme="minorHAnsi"/>
          <w:sz w:val="20"/>
          <w:szCs w:val="20"/>
        </w:rPr>
        <w:t>godine</w:t>
      </w:r>
      <w:proofErr w:type="spellEnd"/>
      <w:proofErr w:type="gramEnd"/>
      <w:r w:rsidR="009125B7">
        <w:rPr>
          <w:rFonts w:cstheme="minorHAnsi"/>
          <w:sz w:val="20"/>
          <w:szCs w:val="20"/>
        </w:rPr>
        <w:t xml:space="preserve"> do 12</w:t>
      </w:r>
      <w:r w:rsidR="00875777">
        <w:rPr>
          <w:rFonts w:cstheme="minorHAnsi"/>
          <w:sz w:val="20"/>
          <w:szCs w:val="20"/>
        </w:rPr>
        <w:t>:00:00h</w:t>
      </w:r>
      <w:r w:rsidR="00652724" w:rsidRPr="00196217">
        <w:rPr>
          <w:rFonts w:cstheme="minorHAnsi"/>
          <w:sz w:val="20"/>
          <w:szCs w:val="20"/>
        </w:rPr>
        <w:t>.</w:t>
      </w:r>
    </w:p>
    <w:p w:rsidR="00E512B5" w:rsidRPr="00196217" w:rsidRDefault="00652724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sz w:val="20"/>
          <w:szCs w:val="20"/>
        </w:rPr>
        <w:t>Naručilac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196217">
        <w:rPr>
          <w:rFonts w:cstheme="minorHAnsi"/>
          <w:sz w:val="20"/>
          <w:szCs w:val="20"/>
        </w:rPr>
        <w:t>će</w:t>
      </w:r>
      <w:proofErr w:type="spellEnd"/>
      <w:proofErr w:type="gram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privrednom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subjektu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predati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potvrdu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prijema</w:t>
      </w:r>
      <w:proofErr w:type="spellEnd"/>
      <w:r w:rsidR="00E512B5" w:rsidRPr="00196217">
        <w:rPr>
          <w:rFonts w:cstheme="minorHAnsi"/>
          <w:sz w:val="20"/>
          <w:szCs w:val="20"/>
        </w:rPr>
        <w:t xml:space="preserve"> </w:t>
      </w:r>
      <w:proofErr w:type="spellStart"/>
      <w:r w:rsidR="00E512B5" w:rsidRPr="00196217">
        <w:rPr>
          <w:rFonts w:cstheme="minorHAnsi"/>
          <w:sz w:val="20"/>
          <w:szCs w:val="20"/>
        </w:rPr>
        <w:t>putem</w:t>
      </w:r>
      <w:proofErr w:type="spellEnd"/>
      <w:r w:rsidR="00E512B5" w:rsidRPr="00196217">
        <w:rPr>
          <w:rFonts w:cstheme="minorHAnsi"/>
          <w:sz w:val="20"/>
          <w:szCs w:val="20"/>
        </w:rPr>
        <w:t xml:space="preserve"> </w:t>
      </w:r>
      <w:proofErr w:type="spellStart"/>
      <w:r w:rsidR="00E512B5" w:rsidRPr="00196217">
        <w:rPr>
          <w:rFonts w:cstheme="minorHAnsi"/>
          <w:sz w:val="20"/>
          <w:szCs w:val="20"/>
        </w:rPr>
        <w:t>elektronske</w:t>
      </w:r>
      <w:proofErr w:type="spellEnd"/>
      <w:r w:rsidR="00E512B5" w:rsidRPr="00196217">
        <w:rPr>
          <w:rFonts w:cstheme="minorHAnsi"/>
          <w:sz w:val="20"/>
          <w:szCs w:val="20"/>
        </w:rPr>
        <w:t xml:space="preserve"> </w:t>
      </w:r>
      <w:proofErr w:type="spellStart"/>
      <w:r w:rsidR="00E512B5" w:rsidRPr="00196217">
        <w:rPr>
          <w:rFonts w:cstheme="minorHAnsi"/>
          <w:sz w:val="20"/>
          <w:szCs w:val="20"/>
        </w:rPr>
        <w:t>pošte</w:t>
      </w:r>
      <w:proofErr w:type="spellEnd"/>
      <w:r w:rsidRPr="00196217">
        <w:rPr>
          <w:rFonts w:cstheme="minorHAnsi"/>
          <w:sz w:val="20"/>
          <w:szCs w:val="20"/>
        </w:rPr>
        <w:t xml:space="preserve">. U </w:t>
      </w:r>
      <w:proofErr w:type="spellStart"/>
      <w:r w:rsidRPr="00196217">
        <w:rPr>
          <w:rFonts w:cstheme="minorHAnsi"/>
          <w:sz w:val="20"/>
          <w:szCs w:val="20"/>
        </w:rPr>
        <w:t>potvrdi</w:t>
      </w:r>
      <w:proofErr w:type="spellEnd"/>
      <w:r w:rsidRPr="00196217">
        <w:rPr>
          <w:rFonts w:cstheme="minorHAnsi"/>
          <w:sz w:val="20"/>
          <w:szCs w:val="20"/>
        </w:rPr>
        <w:t xml:space="preserve"> o </w:t>
      </w:r>
      <w:proofErr w:type="spellStart"/>
      <w:r w:rsidRPr="00196217">
        <w:rPr>
          <w:rFonts w:cstheme="minorHAnsi"/>
          <w:sz w:val="20"/>
          <w:szCs w:val="20"/>
        </w:rPr>
        <w:t>prijemu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Naručilac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196217">
        <w:rPr>
          <w:rFonts w:cstheme="minorHAnsi"/>
          <w:sz w:val="20"/>
          <w:szCs w:val="20"/>
        </w:rPr>
        <w:t>će</w:t>
      </w:r>
      <w:proofErr w:type="spellEnd"/>
      <w:proofErr w:type="gram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navesti</w:t>
      </w:r>
      <w:proofErr w:type="spellEnd"/>
      <w:r w:rsidRPr="00196217">
        <w:rPr>
          <w:rFonts w:cstheme="minorHAnsi"/>
          <w:sz w:val="20"/>
          <w:szCs w:val="20"/>
        </w:rPr>
        <w:t xml:space="preserve"> datum </w:t>
      </w:r>
      <w:proofErr w:type="spellStart"/>
      <w:r w:rsidRPr="00196217">
        <w:rPr>
          <w:rFonts w:cstheme="minorHAnsi"/>
          <w:sz w:val="20"/>
          <w:szCs w:val="20"/>
        </w:rPr>
        <w:t>i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vreme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prijema</w:t>
      </w:r>
      <w:proofErr w:type="spellEnd"/>
      <w:r w:rsidRPr="00196217">
        <w:rPr>
          <w:rFonts w:cstheme="minorHAnsi"/>
          <w:sz w:val="20"/>
          <w:szCs w:val="20"/>
        </w:rPr>
        <w:t xml:space="preserve">. </w:t>
      </w:r>
    </w:p>
    <w:p w:rsidR="00E512B5" w:rsidRPr="00196217" w:rsidRDefault="00E512B5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sz w:val="20"/>
          <w:szCs w:val="20"/>
        </w:rPr>
        <w:t>Deo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52724" w:rsidRPr="00196217">
        <w:rPr>
          <w:rFonts w:cstheme="minorHAnsi"/>
          <w:sz w:val="20"/>
          <w:szCs w:val="20"/>
        </w:rPr>
        <w:t>ponude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 </w:t>
      </w:r>
      <w:proofErr w:type="spellStart"/>
      <w:r w:rsidR="00652724" w:rsidRPr="00196217">
        <w:rPr>
          <w:rFonts w:cstheme="minorHAnsi"/>
          <w:sz w:val="20"/>
          <w:szCs w:val="20"/>
        </w:rPr>
        <w:t>koje</w:t>
      </w:r>
      <w:proofErr w:type="spellEnd"/>
      <w:proofErr w:type="gram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Naručilac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nije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primio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u </w:t>
      </w:r>
      <w:proofErr w:type="spellStart"/>
      <w:r w:rsidR="00652724" w:rsidRPr="00196217">
        <w:rPr>
          <w:rFonts w:cstheme="minorHAnsi"/>
          <w:sz w:val="20"/>
          <w:szCs w:val="20"/>
        </w:rPr>
        <w:t>roku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određenom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za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podnošenje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ponuda</w:t>
      </w:r>
      <w:proofErr w:type="spellEnd"/>
      <w:r w:rsidRPr="00196217">
        <w:rPr>
          <w:rFonts w:cstheme="minorHAnsi"/>
          <w:sz w:val="20"/>
          <w:szCs w:val="20"/>
        </w:rPr>
        <w:t>,</w:t>
      </w:r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odnosno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koji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je </w:t>
      </w:r>
      <w:proofErr w:type="spellStart"/>
      <w:r w:rsidR="00652724" w:rsidRPr="00196217">
        <w:rPr>
          <w:rFonts w:cstheme="minorHAnsi"/>
          <w:sz w:val="20"/>
          <w:szCs w:val="20"/>
        </w:rPr>
        <w:t>primljen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po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isteku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dana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i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sata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do </w:t>
      </w:r>
      <w:proofErr w:type="spellStart"/>
      <w:r w:rsidR="00652724" w:rsidRPr="00196217">
        <w:rPr>
          <w:rFonts w:cstheme="minorHAnsi"/>
          <w:sz w:val="20"/>
          <w:szCs w:val="20"/>
        </w:rPr>
        <w:t>kojeg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se </w:t>
      </w:r>
      <w:proofErr w:type="spellStart"/>
      <w:r w:rsidR="00652724" w:rsidRPr="00196217">
        <w:rPr>
          <w:rFonts w:cstheme="minorHAnsi"/>
          <w:sz w:val="20"/>
          <w:szCs w:val="20"/>
        </w:rPr>
        <w:t>ponude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mogu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</w:t>
      </w:r>
      <w:proofErr w:type="spellStart"/>
      <w:r w:rsidR="00652724" w:rsidRPr="00196217">
        <w:rPr>
          <w:rFonts w:cstheme="minorHAnsi"/>
          <w:sz w:val="20"/>
          <w:szCs w:val="20"/>
        </w:rPr>
        <w:t>podnositi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, </w:t>
      </w:r>
      <w:proofErr w:type="spellStart"/>
      <w:r w:rsidR="00652724" w:rsidRPr="00196217">
        <w:rPr>
          <w:rFonts w:cstheme="minorHAnsi"/>
          <w:sz w:val="20"/>
          <w:szCs w:val="20"/>
        </w:rPr>
        <w:t>smatraće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 se </w:t>
      </w:r>
      <w:proofErr w:type="spellStart"/>
      <w:r w:rsidR="00652724" w:rsidRPr="00196217">
        <w:rPr>
          <w:rFonts w:cstheme="minorHAnsi"/>
          <w:sz w:val="20"/>
          <w:szCs w:val="20"/>
        </w:rPr>
        <w:t>neblagovremenim</w:t>
      </w:r>
      <w:proofErr w:type="spellEnd"/>
      <w:r w:rsidR="00652724" w:rsidRPr="00196217">
        <w:rPr>
          <w:rFonts w:cstheme="minorHAnsi"/>
          <w:sz w:val="20"/>
          <w:szCs w:val="20"/>
        </w:rPr>
        <w:t xml:space="preserve">. </w:t>
      </w:r>
    </w:p>
    <w:p w:rsidR="00E512B5" w:rsidRPr="00196217" w:rsidRDefault="00652724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sz w:val="20"/>
          <w:szCs w:val="20"/>
        </w:rPr>
        <w:t>Cena</w:t>
      </w:r>
      <w:proofErr w:type="spellEnd"/>
      <w:r w:rsidRPr="00196217">
        <w:rPr>
          <w:rFonts w:cstheme="minorHAnsi"/>
          <w:sz w:val="20"/>
          <w:szCs w:val="20"/>
        </w:rPr>
        <w:t xml:space="preserve"> se </w:t>
      </w:r>
      <w:proofErr w:type="spellStart"/>
      <w:r w:rsidRPr="00196217">
        <w:rPr>
          <w:rFonts w:cstheme="minorHAnsi"/>
          <w:sz w:val="20"/>
          <w:szCs w:val="20"/>
        </w:rPr>
        <w:t>iskazuje</w:t>
      </w:r>
      <w:proofErr w:type="spellEnd"/>
      <w:r w:rsidRPr="00196217">
        <w:rPr>
          <w:rFonts w:cstheme="minorHAnsi"/>
          <w:sz w:val="20"/>
          <w:szCs w:val="20"/>
        </w:rPr>
        <w:t xml:space="preserve"> u </w:t>
      </w:r>
      <w:proofErr w:type="spellStart"/>
      <w:r w:rsidRPr="00196217">
        <w:rPr>
          <w:rFonts w:cstheme="minorHAnsi"/>
          <w:sz w:val="20"/>
          <w:szCs w:val="20"/>
        </w:rPr>
        <w:t>dinarima</w:t>
      </w:r>
      <w:proofErr w:type="spellEnd"/>
      <w:r w:rsidRPr="00196217">
        <w:rPr>
          <w:rFonts w:cstheme="minorHAnsi"/>
          <w:sz w:val="20"/>
          <w:szCs w:val="20"/>
        </w:rPr>
        <w:t xml:space="preserve">, </w:t>
      </w:r>
      <w:proofErr w:type="spellStart"/>
      <w:proofErr w:type="gramStart"/>
      <w:r w:rsidRPr="00196217">
        <w:rPr>
          <w:rFonts w:cstheme="minorHAnsi"/>
          <w:sz w:val="20"/>
          <w:szCs w:val="20"/>
        </w:rPr>
        <w:t>sa</w:t>
      </w:r>
      <w:proofErr w:type="spellEnd"/>
      <w:proofErr w:type="gram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i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bez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poreza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na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dodatu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vrednost</w:t>
      </w:r>
      <w:proofErr w:type="spellEnd"/>
      <w:r w:rsidRPr="00196217">
        <w:rPr>
          <w:rFonts w:cstheme="minorHAnsi"/>
          <w:sz w:val="20"/>
          <w:szCs w:val="20"/>
        </w:rPr>
        <w:t xml:space="preserve">, </w:t>
      </w:r>
      <w:proofErr w:type="spellStart"/>
      <w:r w:rsidRPr="00196217">
        <w:rPr>
          <w:rFonts w:cstheme="minorHAnsi"/>
          <w:sz w:val="20"/>
          <w:szCs w:val="20"/>
        </w:rPr>
        <w:t>sa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uračunatim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svim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troškovima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koje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ponuđač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i</w:t>
      </w:r>
      <w:r w:rsidR="00E512B5" w:rsidRPr="00196217">
        <w:rPr>
          <w:rFonts w:cstheme="minorHAnsi"/>
          <w:sz w:val="20"/>
          <w:szCs w:val="20"/>
        </w:rPr>
        <w:t>ma</w:t>
      </w:r>
      <w:proofErr w:type="spellEnd"/>
      <w:r w:rsidR="00E512B5" w:rsidRPr="00196217">
        <w:rPr>
          <w:rFonts w:cstheme="minorHAnsi"/>
          <w:sz w:val="20"/>
          <w:szCs w:val="20"/>
        </w:rPr>
        <w:t xml:space="preserve"> u </w:t>
      </w:r>
      <w:proofErr w:type="spellStart"/>
      <w:r w:rsidR="00E512B5" w:rsidRPr="00196217">
        <w:rPr>
          <w:rFonts w:cstheme="minorHAnsi"/>
          <w:sz w:val="20"/>
          <w:szCs w:val="20"/>
        </w:rPr>
        <w:t>realizaciji</w:t>
      </w:r>
      <w:proofErr w:type="spellEnd"/>
      <w:r w:rsidR="00E512B5" w:rsidRPr="00196217">
        <w:rPr>
          <w:rFonts w:cstheme="minorHAnsi"/>
          <w:sz w:val="20"/>
          <w:szCs w:val="20"/>
        </w:rPr>
        <w:t xml:space="preserve"> </w:t>
      </w:r>
      <w:proofErr w:type="spellStart"/>
      <w:r w:rsidR="00E512B5" w:rsidRPr="00196217">
        <w:rPr>
          <w:rFonts w:cstheme="minorHAnsi"/>
          <w:sz w:val="20"/>
          <w:szCs w:val="20"/>
        </w:rPr>
        <w:t>predmetne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nabavke</w:t>
      </w:r>
      <w:proofErr w:type="spellEnd"/>
      <w:r w:rsidRPr="00196217">
        <w:rPr>
          <w:rFonts w:cstheme="minorHAnsi"/>
          <w:sz w:val="20"/>
          <w:szCs w:val="20"/>
        </w:rPr>
        <w:t xml:space="preserve">. </w:t>
      </w:r>
    </w:p>
    <w:p w:rsidR="00E512B5" w:rsidRPr="00196217" w:rsidRDefault="00E512B5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E512B5" w:rsidRPr="00196217" w:rsidRDefault="00652724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b/>
          <w:sz w:val="20"/>
          <w:szCs w:val="20"/>
          <w:u w:val="single"/>
        </w:rPr>
        <w:t>Rezervni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kriterijumi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</w:p>
    <w:p w:rsidR="00652724" w:rsidRPr="00196217" w:rsidRDefault="00652724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sz w:val="20"/>
          <w:szCs w:val="20"/>
        </w:rPr>
        <w:t>Ukoliko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posle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izvršenog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rangiranja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ponuda</w:t>
      </w:r>
      <w:proofErr w:type="spellEnd"/>
      <w:r w:rsidRPr="00196217">
        <w:rPr>
          <w:rFonts w:cstheme="minorHAnsi"/>
          <w:sz w:val="20"/>
          <w:szCs w:val="20"/>
        </w:rPr>
        <w:t xml:space="preserve">, </w:t>
      </w:r>
      <w:proofErr w:type="spellStart"/>
      <w:r w:rsidRPr="00196217">
        <w:rPr>
          <w:rFonts w:cstheme="minorHAnsi"/>
          <w:sz w:val="20"/>
          <w:szCs w:val="20"/>
        </w:rPr>
        <w:t>dve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196217">
        <w:rPr>
          <w:rFonts w:cstheme="minorHAnsi"/>
          <w:sz w:val="20"/>
          <w:szCs w:val="20"/>
        </w:rPr>
        <w:t>ili</w:t>
      </w:r>
      <w:proofErr w:type="spellEnd"/>
      <w:proofErr w:type="gram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više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ponuda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imaju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istu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najnižu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cenu</w:t>
      </w:r>
      <w:proofErr w:type="spellEnd"/>
      <w:r w:rsidRPr="00196217">
        <w:rPr>
          <w:rFonts w:cstheme="minorHAnsi"/>
          <w:sz w:val="20"/>
          <w:szCs w:val="20"/>
        </w:rPr>
        <w:t xml:space="preserve">, </w:t>
      </w:r>
      <w:proofErr w:type="spellStart"/>
      <w:r w:rsidRPr="00196217">
        <w:rPr>
          <w:rFonts w:cstheme="minorHAnsi"/>
          <w:sz w:val="20"/>
          <w:szCs w:val="20"/>
        </w:rPr>
        <w:t>ugovor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će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biti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dodeljen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ponuđaču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koji</w:t>
      </w:r>
      <w:proofErr w:type="spellEnd"/>
      <w:r w:rsidRPr="00196217">
        <w:rPr>
          <w:rFonts w:cstheme="minorHAnsi"/>
          <w:sz w:val="20"/>
          <w:szCs w:val="20"/>
        </w:rPr>
        <w:t xml:space="preserve"> je </w:t>
      </w:r>
      <w:proofErr w:type="spellStart"/>
      <w:r w:rsidRPr="00196217">
        <w:rPr>
          <w:rFonts w:cstheme="minorHAnsi"/>
          <w:sz w:val="20"/>
          <w:szCs w:val="20"/>
        </w:rPr>
        <w:t>ponudio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duži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rok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plaćanja</w:t>
      </w:r>
      <w:proofErr w:type="spellEnd"/>
    </w:p>
    <w:p w:rsidR="00652FF2" w:rsidRPr="00196217" w:rsidRDefault="00652FF2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652FF2" w:rsidRPr="00196217" w:rsidRDefault="00652FF2" w:rsidP="0072678A">
      <w:pPr>
        <w:spacing w:after="0" w:line="240" w:lineRule="auto"/>
        <w:ind w:right="-92"/>
        <w:jc w:val="both"/>
        <w:rPr>
          <w:rFonts w:cstheme="minorHAnsi"/>
          <w:b/>
          <w:sz w:val="20"/>
          <w:szCs w:val="20"/>
          <w:u w:val="single"/>
        </w:rPr>
      </w:pPr>
      <w:proofErr w:type="spellStart"/>
      <w:r w:rsidRPr="00196217">
        <w:rPr>
          <w:rFonts w:cstheme="minorHAnsi"/>
          <w:b/>
          <w:sz w:val="20"/>
          <w:szCs w:val="20"/>
          <w:u w:val="single"/>
        </w:rPr>
        <w:t>Ponuda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mora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biti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važeća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60 </w:t>
      </w:r>
      <w:proofErr w:type="spellStart"/>
      <w:proofErr w:type="gramStart"/>
      <w:r w:rsidRPr="00196217">
        <w:rPr>
          <w:rFonts w:cstheme="minorHAnsi"/>
          <w:b/>
          <w:sz w:val="20"/>
          <w:szCs w:val="20"/>
          <w:u w:val="single"/>
        </w:rPr>
        <w:t>dana</w:t>
      </w:r>
      <w:proofErr w:type="spellEnd"/>
      <w:proofErr w:type="gram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od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dana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otvaranja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ponuda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>.</w:t>
      </w:r>
    </w:p>
    <w:p w:rsidR="00652FF2" w:rsidRPr="00196217" w:rsidRDefault="00652FF2" w:rsidP="0072678A">
      <w:pPr>
        <w:spacing w:after="0" w:line="240" w:lineRule="auto"/>
        <w:ind w:right="-92"/>
        <w:jc w:val="both"/>
        <w:rPr>
          <w:rFonts w:cstheme="minorHAnsi"/>
          <w:b/>
          <w:sz w:val="20"/>
          <w:szCs w:val="20"/>
          <w:u w:val="single"/>
        </w:rPr>
      </w:pPr>
    </w:p>
    <w:p w:rsidR="00E32C0E" w:rsidRPr="00196217" w:rsidRDefault="00652FF2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b/>
          <w:sz w:val="20"/>
          <w:szCs w:val="20"/>
          <w:u w:val="single"/>
        </w:rPr>
        <w:t>Otvaranje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ponuda</w:t>
      </w:r>
      <w:proofErr w:type="spellEnd"/>
      <w:r w:rsidRPr="00196217">
        <w:rPr>
          <w:rFonts w:cstheme="minorHAnsi"/>
          <w:sz w:val="20"/>
          <w:szCs w:val="20"/>
        </w:rPr>
        <w:t xml:space="preserve">  </w:t>
      </w:r>
    </w:p>
    <w:p w:rsidR="00875777" w:rsidRPr="00875777" w:rsidRDefault="00875777" w:rsidP="00875777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Datum: </w:t>
      </w:r>
      <w:r w:rsidR="00427CCF">
        <w:rPr>
          <w:rFonts w:cstheme="minorHAnsi"/>
          <w:sz w:val="20"/>
          <w:szCs w:val="20"/>
        </w:rPr>
        <w:t xml:space="preserve">05.12.2023. </w:t>
      </w:r>
      <w:proofErr w:type="spellStart"/>
      <w:proofErr w:type="gramStart"/>
      <w:r w:rsidR="00427CCF">
        <w:rPr>
          <w:rFonts w:cstheme="minorHAnsi"/>
          <w:sz w:val="20"/>
          <w:szCs w:val="20"/>
        </w:rPr>
        <w:t>godine</w:t>
      </w:r>
      <w:proofErr w:type="spellEnd"/>
      <w:proofErr w:type="gramEnd"/>
      <w:r w:rsidR="00427CCF">
        <w:rPr>
          <w:rFonts w:cstheme="minorHAnsi"/>
          <w:sz w:val="20"/>
          <w:szCs w:val="20"/>
        </w:rPr>
        <w:t xml:space="preserve"> </w:t>
      </w:r>
      <w:proofErr w:type="spellStart"/>
      <w:r w:rsidR="009125B7">
        <w:rPr>
          <w:rFonts w:cstheme="minorHAnsi"/>
          <w:sz w:val="20"/>
          <w:szCs w:val="20"/>
        </w:rPr>
        <w:t>Lokalno</w:t>
      </w:r>
      <w:proofErr w:type="spellEnd"/>
      <w:r w:rsidR="009125B7">
        <w:rPr>
          <w:rFonts w:cstheme="minorHAnsi"/>
          <w:sz w:val="20"/>
          <w:szCs w:val="20"/>
        </w:rPr>
        <w:t xml:space="preserve"> </w:t>
      </w:r>
      <w:proofErr w:type="spellStart"/>
      <w:r w:rsidR="009125B7">
        <w:rPr>
          <w:rFonts w:cstheme="minorHAnsi"/>
          <w:sz w:val="20"/>
          <w:szCs w:val="20"/>
        </w:rPr>
        <w:t>vreme</w:t>
      </w:r>
      <w:proofErr w:type="spellEnd"/>
      <w:r w:rsidR="009125B7">
        <w:rPr>
          <w:rFonts w:cstheme="minorHAnsi"/>
          <w:sz w:val="20"/>
          <w:szCs w:val="20"/>
        </w:rPr>
        <w:t>: 12</w:t>
      </w:r>
      <w:r w:rsidRPr="00875777">
        <w:rPr>
          <w:rFonts w:cstheme="minorHAnsi"/>
          <w:sz w:val="20"/>
          <w:szCs w:val="20"/>
        </w:rPr>
        <w:t xml:space="preserve">:15:00 </w:t>
      </w:r>
      <w:proofErr w:type="spellStart"/>
      <w:r w:rsidRPr="00875777">
        <w:rPr>
          <w:rFonts w:cstheme="minorHAnsi"/>
          <w:sz w:val="20"/>
          <w:szCs w:val="20"/>
        </w:rPr>
        <w:t>časova</w:t>
      </w:r>
      <w:proofErr w:type="spellEnd"/>
    </w:p>
    <w:p w:rsidR="00E32C0E" w:rsidRPr="00196217" w:rsidRDefault="00E32C0E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E32C0E" w:rsidRPr="00196217" w:rsidRDefault="00E32C0E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b/>
          <w:sz w:val="20"/>
          <w:szCs w:val="20"/>
          <w:u w:val="single"/>
        </w:rPr>
        <w:t>Rok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za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donošenje</w:t>
      </w:r>
      <w:proofErr w:type="spellEnd"/>
      <w:r w:rsidRPr="0019621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196217">
        <w:rPr>
          <w:rFonts w:cstheme="minorHAnsi"/>
          <w:b/>
          <w:sz w:val="20"/>
          <w:szCs w:val="20"/>
          <w:u w:val="single"/>
        </w:rPr>
        <w:t>odluke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</w:p>
    <w:p w:rsidR="000A0DAC" w:rsidRDefault="00E32C0E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  <w:proofErr w:type="spellStart"/>
      <w:r w:rsidRPr="00196217">
        <w:rPr>
          <w:rFonts w:cstheme="minorHAnsi"/>
          <w:sz w:val="20"/>
          <w:szCs w:val="20"/>
        </w:rPr>
        <w:t>Odluku</w:t>
      </w:r>
      <w:proofErr w:type="spellEnd"/>
      <w:r w:rsidRPr="00196217">
        <w:rPr>
          <w:rFonts w:cstheme="minorHAnsi"/>
          <w:sz w:val="20"/>
          <w:szCs w:val="20"/>
        </w:rPr>
        <w:t xml:space="preserve"> o </w:t>
      </w:r>
      <w:proofErr w:type="spellStart"/>
      <w:r w:rsidRPr="00196217">
        <w:rPr>
          <w:rFonts w:cstheme="minorHAnsi"/>
          <w:sz w:val="20"/>
          <w:szCs w:val="20"/>
        </w:rPr>
        <w:t>dodeli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ugovora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naručilac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donosi</w:t>
      </w:r>
      <w:proofErr w:type="spellEnd"/>
      <w:r w:rsidRPr="00196217">
        <w:rPr>
          <w:rFonts w:cstheme="minorHAnsi"/>
          <w:sz w:val="20"/>
          <w:szCs w:val="20"/>
        </w:rPr>
        <w:t xml:space="preserve"> u </w:t>
      </w:r>
      <w:proofErr w:type="spellStart"/>
      <w:r w:rsidRPr="00196217">
        <w:rPr>
          <w:rFonts w:cstheme="minorHAnsi"/>
          <w:sz w:val="20"/>
          <w:szCs w:val="20"/>
        </w:rPr>
        <w:t>roku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196217">
        <w:rPr>
          <w:rFonts w:cstheme="minorHAnsi"/>
          <w:sz w:val="20"/>
          <w:szCs w:val="20"/>
        </w:rPr>
        <w:t>od</w:t>
      </w:r>
      <w:proofErr w:type="spellEnd"/>
      <w:proofErr w:type="gramEnd"/>
      <w:r w:rsidRPr="00196217">
        <w:rPr>
          <w:rFonts w:cstheme="minorHAnsi"/>
          <w:sz w:val="20"/>
          <w:szCs w:val="20"/>
        </w:rPr>
        <w:t xml:space="preserve"> 10 </w:t>
      </w:r>
      <w:proofErr w:type="spellStart"/>
      <w:r w:rsidRPr="00196217">
        <w:rPr>
          <w:rFonts w:cstheme="minorHAnsi"/>
          <w:sz w:val="20"/>
          <w:szCs w:val="20"/>
        </w:rPr>
        <w:t>dana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od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isteka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roka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za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podnošenje</w:t>
      </w:r>
      <w:proofErr w:type="spellEnd"/>
      <w:r w:rsidRPr="00196217">
        <w:rPr>
          <w:rFonts w:cstheme="minorHAnsi"/>
          <w:sz w:val="20"/>
          <w:szCs w:val="20"/>
        </w:rPr>
        <w:t xml:space="preserve"> </w:t>
      </w:r>
      <w:proofErr w:type="spellStart"/>
      <w:r w:rsidRPr="00196217">
        <w:rPr>
          <w:rFonts w:cstheme="minorHAnsi"/>
          <w:sz w:val="20"/>
          <w:szCs w:val="20"/>
        </w:rPr>
        <w:t>ponuda</w:t>
      </w:r>
      <w:proofErr w:type="spellEnd"/>
      <w:r w:rsidRPr="00196217">
        <w:rPr>
          <w:rFonts w:cstheme="minorHAnsi"/>
          <w:sz w:val="20"/>
          <w:szCs w:val="20"/>
        </w:rPr>
        <w:t>.</w:t>
      </w: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Default="000A0D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0A0DAC" w:rsidRPr="000A0DAC" w:rsidRDefault="000A0DAC" w:rsidP="000E636B">
      <w:pPr>
        <w:spacing w:after="0" w:line="240" w:lineRule="auto"/>
        <w:jc w:val="center"/>
        <w:rPr>
          <w:rFonts w:cs="Arial"/>
          <w:color w:val="5B9BD5" w:themeColor="accent1"/>
          <w:lang w:val="sr-Latn-CS"/>
        </w:rPr>
      </w:pPr>
      <w:r>
        <w:rPr>
          <w:rFonts w:cs="Arial"/>
          <w:b/>
          <w:noProof/>
          <w:lang w:val="sr-Latn-CS"/>
        </w:rPr>
        <w:t>ZAPISNIK</w:t>
      </w:r>
      <w:r w:rsidRPr="000A0DAC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O</w:t>
      </w:r>
      <w:r w:rsidRPr="000A0DAC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IZVRŠENIM</w:t>
      </w:r>
      <w:r w:rsidRPr="000A0DAC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USLUGAMA</w:t>
      </w:r>
    </w:p>
    <w:p w:rsidR="000A0DAC" w:rsidRPr="000F46D9" w:rsidRDefault="000A0DAC" w:rsidP="000E636B">
      <w:pPr>
        <w:spacing w:after="0" w:line="240" w:lineRule="auto"/>
        <w:rPr>
          <w:rFonts w:cs="Arial"/>
          <w:lang w:val="ru-RU"/>
        </w:rPr>
      </w:pPr>
    </w:p>
    <w:p w:rsidR="000A0DAC" w:rsidRPr="000F46D9" w:rsidRDefault="000A0DAC" w:rsidP="000E636B">
      <w:pPr>
        <w:spacing w:after="0" w:line="240" w:lineRule="auto"/>
        <w:ind w:left="7200"/>
        <w:rPr>
          <w:rFonts w:cs="Arial"/>
          <w:lang w:val="ru-RU"/>
        </w:rPr>
      </w:pPr>
      <w:r>
        <w:rPr>
          <w:rFonts w:cs="Arial"/>
        </w:rPr>
        <w:t>Datum</w:t>
      </w:r>
      <w:r w:rsidRPr="000F46D9">
        <w:rPr>
          <w:rFonts w:cs="Arial"/>
        </w:rPr>
        <w:t xml:space="preserve"> </w:t>
      </w:r>
      <w:r w:rsidRPr="000F46D9">
        <w:rPr>
          <w:rFonts w:cs="Arial"/>
          <w:lang w:val="ru-RU"/>
        </w:rPr>
        <w:t>___________</w:t>
      </w:r>
    </w:p>
    <w:p w:rsidR="000A0DAC" w:rsidRPr="000F46D9" w:rsidRDefault="000A0DAC" w:rsidP="000E636B">
      <w:pPr>
        <w:spacing w:after="0" w:line="240" w:lineRule="auto"/>
        <w:ind w:left="1440" w:firstLine="720"/>
        <w:rPr>
          <w:rFonts w:cs="Arial"/>
          <w:lang w:val="ru-RU"/>
        </w:rPr>
      </w:pPr>
    </w:p>
    <w:p w:rsidR="000A0DAC" w:rsidRPr="000A0DAC" w:rsidRDefault="000A0DAC" w:rsidP="000E636B">
      <w:pPr>
        <w:spacing w:after="0" w:line="240" w:lineRule="auto"/>
        <w:rPr>
          <w:rFonts w:cs="Arial"/>
          <w:lang w:val="sr-Latn-CS"/>
        </w:rPr>
      </w:pPr>
      <w:r w:rsidRPr="000F46D9">
        <w:rPr>
          <w:rFonts w:cs="Arial"/>
          <w:lang w:val="ru-RU"/>
        </w:rPr>
        <w:tab/>
      </w:r>
      <w:r>
        <w:rPr>
          <w:rFonts w:cs="Arial"/>
          <w:noProof/>
          <w:lang w:val="sr-Latn-CS"/>
        </w:rPr>
        <w:t>PRUŽALAC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USLUGA</w:t>
      </w:r>
      <w:r w:rsidRPr="000A0DAC">
        <w:rPr>
          <w:rFonts w:cs="Arial"/>
          <w:noProof/>
          <w:lang w:val="sr-Latn-CS"/>
        </w:rPr>
        <w:t>:</w:t>
      </w:r>
      <w:r w:rsidRPr="000A0DAC">
        <w:rPr>
          <w:rFonts w:cs="Arial"/>
          <w:lang w:val="sr-Latn-CS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  <w:t xml:space="preserve">       </w:t>
      </w:r>
      <w:r>
        <w:rPr>
          <w:rFonts w:cs="Arial"/>
        </w:rPr>
        <w:t xml:space="preserve">                               </w:t>
      </w:r>
      <w:r>
        <w:rPr>
          <w:rFonts w:cs="Arial"/>
          <w:noProof/>
          <w:lang w:val="sr-Latn-CS"/>
        </w:rPr>
        <w:t>KORISNIK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USLUGA</w:t>
      </w:r>
      <w:r w:rsidRPr="000A0DAC">
        <w:rPr>
          <w:rFonts w:cs="Arial"/>
          <w:noProof/>
          <w:lang w:val="sr-Latn-CS"/>
        </w:rPr>
        <w:t>:</w:t>
      </w:r>
    </w:p>
    <w:p w:rsidR="000A0DAC" w:rsidRPr="000F46D9" w:rsidRDefault="000A0DAC" w:rsidP="000E636B">
      <w:pPr>
        <w:spacing w:after="0" w:line="240" w:lineRule="auto"/>
        <w:rPr>
          <w:rFonts w:cs="Arial"/>
          <w:lang w:val="ru-RU"/>
        </w:rPr>
      </w:pPr>
      <w:r w:rsidRPr="000F46D9">
        <w:rPr>
          <w:rFonts w:cs="Arial"/>
        </w:rPr>
        <w:t xml:space="preserve"> </w:t>
      </w:r>
      <w:r w:rsidRPr="000F46D9">
        <w:rPr>
          <w:rFonts w:cs="Arial"/>
          <w:lang w:val="ru-RU"/>
        </w:rPr>
        <w:t xml:space="preserve">___________________________                               </w:t>
      </w:r>
      <w:r>
        <w:rPr>
          <w:rFonts w:cs="Arial"/>
        </w:rPr>
        <w:t xml:space="preserve">                                               </w:t>
      </w:r>
      <w:proofErr w:type="spellStart"/>
      <w:r w:rsidRPr="000A0DAC">
        <w:rPr>
          <w:rFonts w:cs="Arial"/>
          <w:u w:val="single"/>
        </w:rPr>
        <w:t>Opšta</w:t>
      </w:r>
      <w:proofErr w:type="spellEnd"/>
      <w:r w:rsidRPr="000A0DAC">
        <w:rPr>
          <w:rFonts w:cs="Arial"/>
          <w:u w:val="single"/>
        </w:rPr>
        <w:t xml:space="preserve"> </w:t>
      </w:r>
      <w:proofErr w:type="spellStart"/>
      <w:r w:rsidRPr="000A0DAC">
        <w:rPr>
          <w:rFonts w:cs="Arial"/>
          <w:u w:val="single"/>
        </w:rPr>
        <w:t>bolnica</w:t>
      </w:r>
      <w:proofErr w:type="spellEnd"/>
      <w:r w:rsidRPr="000A0DAC">
        <w:rPr>
          <w:rFonts w:cs="Arial"/>
          <w:u w:val="single"/>
        </w:rPr>
        <w:t xml:space="preserve"> </w:t>
      </w:r>
      <w:proofErr w:type="spellStart"/>
      <w:r w:rsidRPr="000A0DAC">
        <w:rPr>
          <w:rFonts w:cs="Arial"/>
          <w:u w:val="single"/>
        </w:rPr>
        <w:t>Pirot</w:t>
      </w:r>
      <w:proofErr w:type="spellEnd"/>
    </w:p>
    <w:p w:rsidR="000A0DAC" w:rsidRPr="000F46D9" w:rsidRDefault="000A0DAC" w:rsidP="000E636B">
      <w:pPr>
        <w:spacing w:after="0" w:line="240" w:lineRule="auto"/>
        <w:rPr>
          <w:rFonts w:cs="Arial"/>
          <w:lang w:val="ru-RU"/>
        </w:rPr>
      </w:pPr>
      <w:r w:rsidRPr="000A0DAC">
        <w:rPr>
          <w:rFonts w:cs="Arial"/>
          <w:noProof/>
          <w:lang w:val="sr-Latn-CS"/>
        </w:rPr>
        <w:t xml:space="preserve">    </w:t>
      </w:r>
      <w:r>
        <w:rPr>
          <w:rFonts w:cs="Arial"/>
          <w:noProof/>
          <w:lang w:val="sr-Latn-CS"/>
        </w:rPr>
        <w:t xml:space="preserve">         </w:t>
      </w:r>
      <w:r w:rsidRPr="000A0DAC">
        <w:rPr>
          <w:rFonts w:cs="Arial"/>
          <w:noProof/>
          <w:lang w:val="sr-Latn-CS"/>
        </w:rPr>
        <w:t>(</w:t>
      </w:r>
      <w:r>
        <w:rPr>
          <w:rFonts w:cs="Arial"/>
          <w:noProof/>
          <w:lang w:val="sr-Latn-CS"/>
        </w:rPr>
        <w:t>Naziv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pravnog</w:t>
      </w:r>
      <w:r w:rsidRPr="000A0DAC">
        <w:rPr>
          <w:rFonts w:cs="Arial"/>
          <w:noProof/>
          <w:lang w:val="sr-Latn-CS"/>
        </w:rPr>
        <w:t xml:space="preserve">  </w:t>
      </w:r>
      <w:r>
        <w:rPr>
          <w:rFonts w:cs="Arial"/>
          <w:noProof/>
          <w:lang w:val="sr-Latn-CS"/>
        </w:rPr>
        <w:t>lica</w:t>
      </w:r>
      <w:r w:rsidRPr="000A0DAC">
        <w:rPr>
          <w:rFonts w:cs="Arial"/>
          <w:noProof/>
          <w:lang w:val="sr-Latn-CS"/>
        </w:rPr>
        <w:t xml:space="preserve">)   </w:t>
      </w:r>
      <w:r w:rsidRPr="000A0DAC">
        <w:rPr>
          <w:rFonts w:cs="Arial"/>
          <w:lang w:val="sr-Latn-CS"/>
        </w:rPr>
        <w:t xml:space="preserve"> </w:t>
      </w:r>
      <w:r w:rsidRPr="000F46D9">
        <w:rPr>
          <w:rFonts w:cs="Arial"/>
          <w:lang w:val="ru-RU"/>
        </w:rPr>
        <w:tab/>
      </w:r>
    </w:p>
    <w:p w:rsidR="000A0DAC" w:rsidRPr="000F46D9" w:rsidRDefault="000A0DAC" w:rsidP="000E636B">
      <w:pPr>
        <w:spacing w:after="0" w:line="240" w:lineRule="auto"/>
        <w:rPr>
          <w:rFonts w:cs="Arial"/>
          <w:lang w:val="ru-RU"/>
        </w:rPr>
      </w:pPr>
      <w:r w:rsidRPr="000F46D9">
        <w:rPr>
          <w:rFonts w:cs="Arial"/>
          <w:lang w:val="ru-RU"/>
        </w:rPr>
        <w:t xml:space="preserve">___________________________          </w:t>
      </w:r>
      <w:r w:rsidRPr="000F46D9">
        <w:rPr>
          <w:rFonts w:cs="Arial"/>
          <w:lang w:val="ru-RU"/>
        </w:rPr>
        <w:tab/>
      </w:r>
      <w:r w:rsidRPr="000F46D9">
        <w:rPr>
          <w:rFonts w:cs="Arial"/>
          <w:lang w:val="ru-RU"/>
        </w:rPr>
        <w:tab/>
      </w:r>
      <w:r>
        <w:rPr>
          <w:rFonts w:cs="Arial"/>
        </w:rPr>
        <w:t xml:space="preserve">                                 </w:t>
      </w:r>
      <w:proofErr w:type="spellStart"/>
      <w:r w:rsidRPr="000A0DAC">
        <w:rPr>
          <w:rFonts w:cs="Arial"/>
          <w:u w:val="single"/>
        </w:rPr>
        <w:t>Adresa</w:t>
      </w:r>
      <w:proofErr w:type="spellEnd"/>
      <w:r w:rsidRPr="000A0DAC">
        <w:rPr>
          <w:rFonts w:cs="Arial"/>
          <w:u w:val="single"/>
        </w:rPr>
        <w:t xml:space="preserve">: </w:t>
      </w:r>
      <w:proofErr w:type="spellStart"/>
      <w:r w:rsidRPr="000A0DAC">
        <w:rPr>
          <w:rFonts w:cs="Arial"/>
          <w:u w:val="single"/>
        </w:rPr>
        <w:t>ul</w:t>
      </w:r>
      <w:proofErr w:type="spellEnd"/>
      <w:r w:rsidRPr="000A0DAC">
        <w:rPr>
          <w:rFonts w:cs="Arial"/>
          <w:u w:val="single"/>
        </w:rPr>
        <w:t xml:space="preserve">. </w:t>
      </w:r>
      <w:proofErr w:type="spellStart"/>
      <w:r w:rsidRPr="000A0DAC">
        <w:rPr>
          <w:rFonts w:cs="Arial"/>
          <w:u w:val="single"/>
        </w:rPr>
        <w:t>Vojvode</w:t>
      </w:r>
      <w:proofErr w:type="spellEnd"/>
      <w:r w:rsidRPr="000A0DAC">
        <w:rPr>
          <w:rFonts w:cs="Arial"/>
          <w:u w:val="single"/>
        </w:rPr>
        <w:t xml:space="preserve"> </w:t>
      </w:r>
      <w:proofErr w:type="spellStart"/>
      <w:r w:rsidRPr="000A0DAC">
        <w:rPr>
          <w:rFonts w:cs="Arial"/>
          <w:u w:val="single"/>
        </w:rPr>
        <w:t>Momčila</w:t>
      </w:r>
      <w:proofErr w:type="spellEnd"/>
      <w:r w:rsidRPr="000A0DAC">
        <w:rPr>
          <w:rFonts w:cs="Arial"/>
          <w:u w:val="single"/>
        </w:rPr>
        <w:t xml:space="preserve"> bb, </w:t>
      </w:r>
      <w:proofErr w:type="spellStart"/>
      <w:r w:rsidRPr="000A0DAC">
        <w:rPr>
          <w:rFonts w:cs="Arial"/>
          <w:u w:val="single"/>
        </w:rPr>
        <w:t>Pirot</w:t>
      </w:r>
      <w:proofErr w:type="spellEnd"/>
    </w:p>
    <w:p w:rsidR="000A0DAC" w:rsidRPr="000F46D9" w:rsidRDefault="000A0DAC" w:rsidP="000E636B">
      <w:pPr>
        <w:spacing w:after="0" w:line="240" w:lineRule="auto"/>
        <w:rPr>
          <w:rFonts w:cs="Arial"/>
          <w:lang w:val="ru-RU"/>
        </w:rPr>
      </w:pPr>
      <w:r w:rsidRPr="000A0DAC">
        <w:rPr>
          <w:rFonts w:cs="Arial"/>
          <w:noProof/>
          <w:lang w:val="sr-Latn-CS"/>
        </w:rPr>
        <w:t xml:space="preserve">  </w:t>
      </w:r>
      <w:r>
        <w:rPr>
          <w:rFonts w:cs="Arial"/>
          <w:noProof/>
          <w:lang w:val="sr-Latn-CS"/>
        </w:rPr>
        <w:t xml:space="preserve">         </w:t>
      </w:r>
      <w:r w:rsidRPr="000A0DAC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Adresa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pravnog</w:t>
      </w:r>
      <w:r w:rsidRPr="000A0DAC">
        <w:rPr>
          <w:rFonts w:cs="Arial"/>
          <w:noProof/>
          <w:lang w:val="sr-Latn-CS"/>
        </w:rPr>
        <w:t xml:space="preserve">  </w:t>
      </w:r>
      <w:r>
        <w:rPr>
          <w:rFonts w:cs="Arial"/>
          <w:noProof/>
          <w:lang w:val="sr-Latn-CS"/>
        </w:rPr>
        <w:t>lica</w:t>
      </w:r>
      <w:r w:rsidRPr="000A0DAC">
        <w:rPr>
          <w:rFonts w:cs="Arial"/>
          <w:noProof/>
          <w:lang w:val="sr-Latn-CS"/>
        </w:rPr>
        <w:t>)</w:t>
      </w:r>
      <w:r w:rsidRPr="000A0DAC">
        <w:rPr>
          <w:rFonts w:cs="Arial"/>
          <w:lang w:val="sr-Latn-CS"/>
        </w:rPr>
        <w:t xml:space="preserve"> </w:t>
      </w:r>
      <w:r w:rsidRPr="000F46D9">
        <w:rPr>
          <w:rFonts w:cs="Arial"/>
          <w:lang w:val="ru-RU"/>
        </w:rPr>
        <w:tab/>
      </w:r>
      <w:r w:rsidRPr="000F46D9">
        <w:rPr>
          <w:rFonts w:cs="Arial"/>
          <w:lang w:val="ru-RU"/>
        </w:rPr>
        <w:tab/>
      </w:r>
    </w:p>
    <w:p w:rsidR="000A0DAC" w:rsidRPr="000F46D9" w:rsidRDefault="000A0DAC" w:rsidP="000E636B">
      <w:pPr>
        <w:spacing w:after="0" w:line="240" w:lineRule="auto"/>
        <w:rPr>
          <w:rFonts w:cs="Arial"/>
          <w:lang w:val="ru-RU"/>
        </w:rPr>
      </w:pPr>
    </w:p>
    <w:p w:rsidR="000A0DAC" w:rsidRPr="000F46D9" w:rsidRDefault="000A0DAC" w:rsidP="000E636B">
      <w:pPr>
        <w:spacing w:after="0" w:line="240" w:lineRule="auto"/>
        <w:rPr>
          <w:rFonts w:cs="Arial"/>
        </w:rPr>
      </w:pPr>
      <w:r>
        <w:rPr>
          <w:rFonts w:cs="Arial"/>
          <w:noProof/>
          <w:lang w:val="sr-Latn-CS"/>
        </w:rPr>
        <w:t>Broj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Pr="000A0DAC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Datum</w:t>
      </w:r>
      <w:r w:rsidRPr="000A0DAC">
        <w:rPr>
          <w:rFonts w:cs="Arial"/>
          <w:noProof/>
          <w:lang w:val="sr-Latn-CS"/>
        </w:rPr>
        <w:t xml:space="preserve">:     </w:t>
      </w:r>
      <w:r w:rsidRPr="000A0DAC">
        <w:rPr>
          <w:rFonts w:cs="Arial"/>
          <w:lang w:val="sr-Latn-CS"/>
        </w:rPr>
        <w:t xml:space="preserve"> </w:t>
      </w:r>
      <w:r w:rsidRPr="000F46D9">
        <w:rPr>
          <w:rFonts w:cs="Arial"/>
          <w:lang w:val="ru-RU"/>
        </w:rPr>
        <w:t>__________________________________________</w:t>
      </w:r>
    </w:p>
    <w:p w:rsidR="000A0DAC" w:rsidRPr="00BF0FD5" w:rsidRDefault="000A0DAC" w:rsidP="000E636B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Referentni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broj</w:t>
      </w:r>
      <w:proofErr w:type="spellEnd"/>
      <w:r w:rsidRPr="00C66106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Odluke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sprovođenju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postupka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nabavke</w:t>
      </w:r>
      <w:proofErr w:type="spellEnd"/>
      <w:r w:rsidRPr="000F46D9">
        <w:rPr>
          <w:rFonts w:cs="Arial"/>
          <w:lang w:val="ru-RU"/>
        </w:rPr>
        <w:t xml:space="preserve">:  </w:t>
      </w:r>
      <w:r w:rsidR="00BF0FD5">
        <w:rPr>
          <w:rFonts w:cs="Arial"/>
        </w:rPr>
        <w:t xml:space="preserve">05-197-0 </w:t>
      </w:r>
      <w:proofErr w:type="spellStart"/>
      <w:proofErr w:type="gramStart"/>
      <w:r w:rsidR="00BF0FD5">
        <w:rPr>
          <w:rFonts w:cs="Arial"/>
        </w:rPr>
        <w:t>od</w:t>
      </w:r>
      <w:proofErr w:type="spellEnd"/>
      <w:proofErr w:type="gramEnd"/>
      <w:r w:rsidR="00BF0FD5">
        <w:rPr>
          <w:rFonts w:cs="Arial"/>
        </w:rPr>
        <w:t xml:space="preserve"> 11.05.2023. </w:t>
      </w:r>
      <w:proofErr w:type="spellStart"/>
      <w:proofErr w:type="gramStart"/>
      <w:r w:rsidR="00BF0FD5">
        <w:rPr>
          <w:rFonts w:cs="Arial"/>
        </w:rPr>
        <w:t>godine</w:t>
      </w:r>
      <w:proofErr w:type="spellEnd"/>
      <w:proofErr w:type="gramEnd"/>
    </w:p>
    <w:p w:rsidR="000A0DAC" w:rsidRPr="00BF0FD5" w:rsidRDefault="000E636B" w:rsidP="000E636B">
      <w:pPr>
        <w:spacing w:after="0" w:line="240" w:lineRule="auto"/>
        <w:rPr>
          <w:rFonts w:cs="Arial"/>
        </w:rPr>
      </w:pPr>
      <w:r>
        <w:rPr>
          <w:rFonts w:cs="Arial"/>
          <w:noProof/>
          <w:lang w:val="sr-Latn-CS"/>
        </w:rPr>
        <w:t>Mesto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izvršenih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usluga</w:t>
      </w:r>
      <w:r w:rsidR="000A0DAC" w:rsidRPr="000E636B">
        <w:rPr>
          <w:rFonts w:cs="Arial"/>
          <w:noProof/>
          <w:lang w:val="sr-Latn-CS"/>
        </w:rPr>
        <w:t xml:space="preserve">: </w:t>
      </w:r>
      <w:r w:rsidR="000A0DAC" w:rsidRPr="000E636B">
        <w:rPr>
          <w:rFonts w:cs="Arial"/>
          <w:lang w:val="sr-Latn-CS"/>
        </w:rPr>
        <w:t xml:space="preserve"> </w:t>
      </w:r>
      <w:proofErr w:type="spellStart"/>
      <w:r w:rsidR="00BF0FD5">
        <w:rPr>
          <w:rFonts w:cs="Arial"/>
        </w:rPr>
        <w:t>Opšta</w:t>
      </w:r>
      <w:proofErr w:type="spellEnd"/>
      <w:r w:rsidR="00BF0FD5">
        <w:rPr>
          <w:rFonts w:cs="Arial"/>
        </w:rPr>
        <w:t xml:space="preserve"> </w:t>
      </w:r>
      <w:proofErr w:type="spellStart"/>
      <w:r w:rsidR="00BF0FD5">
        <w:rPr>
          <w:rFonts w:cs="Arial"/>
        </w:rPr>
        <w:t>bolnica</w:t>
      </w:r>
      <w:proofErr w:type="spellEnd"/>
      <w:r w:rsidR="00BF0FD5">
        <w:rPr>
          <w:rFonts w:cs="Arial"/>
        </w:rPr>
        <w:t xml:space="preserve"> </w:t>
      </w:r>
      <w:proofErr w:type="spellStart"/>
      <w:r w:rsidR="00BF0FD5">
        <w:rPr>
          <w:rFonts w:cs="Arial"/>
        </w:rPr>
        <w:t>Pirot</w:t>
      </w:r>
      <w:proofErr w:type="spellEnd"/>
      <w:r w:rsidR="00BF0FD5">
        <w:rPr>
          <w:rFonts w:cs="Arial"/>
        </w:rPr>
        <w:t xml:space="preserve">, </w:t>
      </w:r>
      <w:proofErr w:type="spellStart"/>
      <w:r w:rsidR="00BF0FD5">
        <w:rPr>
          <w:rFonts w:cs="Arial"/>
        </w:rPr>
        <w:t>adresa</w:t>
      </w:r>
      <w:proofErr w:type="spellEnd"/>
      <w:r w:rsidR="00BF0FD5">
        <w:rPr>
          <w:rFonts w:cs="Arial"/>
        </w:rPr>
        <w:t xml:space="preserve">: </w:t>
      </w:r>
      <w:proofErr w:type="spellStart"/>
      <w:r w:rsidR="00BF0FD5">
        <w:rPr>
          <w:rFonts w:cs="Arial"/>
        </w:rPr>
        <w:t>ul</w:t>
      </w:r>
      <w:proofErr w:type="spellEnd"/>
      <w:r w:rsidR="00BF0FD5">
        <w:rPr>
          <w:rFonts w:cs="Arial"/>
        </w:rPr>
        <w:t xml:space="preserve">. </w:t>
      </w:r>
      <w:proofErr w:type="spellStart"/>
      <w:r w:rsidR="00BF0FD5">
        <w:rPr>
          <w:rFonts w:cs="Arial"/>
        </w:rPr>
        <w:t>Vojvode</w:t>
      </w:r>
      <w:proofErr w:type="spellEnd"/>
      <w:r w:rsidR="00BF0FD5">
        <w:rPr>
          <w:rFonts w:cs="Arial"/>
        </w:rPr>
        <w:t xml:space="preserve"> </w:t>
      </w:r>
      <w:proofErr w:type="spellStart"/>
      <w:r w:rsidR="00BF0FD5">
        <w:rPr>
          <w:rFonts w:cs="Arial"/>
        </w:rPr>
        <w:t>Momčila</w:t>
      </w:r>
      <w:proofErr w:type="spellEnd"/>
      <w:r w:rsidR="00BF0FD5">
        <w:rPr>
          <w:rFonts w:cs="Arial"/>
        </w:rPr>
        <w:t xml:space="preserve"> bb, 18300 </w:t>
      </w:r>
      <w:proofErr w:type="spellStart"/>
      <w:r w:rsidR="00BF0FD5">
        <w:rPr>
          <w:rFonts w:cs="Arial"/>
        </w:rPr>
        <w:t>Pirot</w:t>
      </w:r>
      <w:proofErr w:type="spellEnd"/>
    </w:p>
    <w:p w:rsidR="000A0DAC" w:rsidRPr="000F46D9" w:rsidRDefault="000A0DAC" w:rsidP="000E636B">
      <w:pPr>
        <w:spacing w:after="0" w:line="240" w:lineRule="auto"/>
        <w:ind w:left="426"/>
        <w:rPr>
          <w:rFonts w:cs="Arial"/>
          <w:b/>
          <w:lang w:val="ru-RU"/>
        </w:rPr>
      </w:pPr>
    </w:p>
    <w:p w:rsidR="000A0DAC" w:rsidRPr="000A0DAC" w:rsidRDefault="000A0DAC" w:rsidP="000E636B">
      <w:pPr>
        <w:spacing w:after="0" w:line="240" w:lineRule="auto"/>
        <w:ind w:left="426"/>
        <w:rPr>
          <w:rFonts w:cs="Arial"/>
          <w:lang w:val="sr-Latn-CS"/>
        </w:rPr>
      </w:pPr>
      <w:r>
        <w:rPr>
          <w:rFonts w:cs="Arial"/>
          <w:b/>
          <w:noProof/>
          <w:lang w:val="sr-Latn-CS"/>
        </w:rPr>
        <w:t>A</w:t>
      </w:r>
      <w:r w:rsidRPr="000A0DAC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DETALJNA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SPECIFIKACIJA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USLUGA</w:t>
      </w:r>
      <w:r w:rsidRPr="000A0DAC">
        <w:rPr>
          <w:rFonts w:cs="Arial"/>
          <w:noProof/>
          <w:lang w:val="sr-Latn-CS"/>
        </w:rPr>
        <w:t xml:space="preserve">: </w:t>
      </w:r>
    </w:p>
    <w:p w:rsidR="000A0DAC" w:rsidRPr="000F46D9" w:rsidRDefault="000A0DAC" w:rsidP="000E636B">
      <w:pPr>
        <w:spacing w:after="0" w:line="240" w:lineRule="auto"/>
        <w:rPr>
          <w:rFonts w:cs="Arial"/>
          <w:lang w:val="ru-RU"/>
        </w:rPr>
      </w:pPr>
    </w:p>
    <w:p w:rsidR="000A0DAC" w:rsidRPr="000A0DAC" w:rsidRDefault="000A0DAC" w:rsidP="000E636B">
      <w:pPr>
        <w:spacing w:after="0" w:line="240" w:lineRule="auto"/>
        <w:rPr>
          <w:rFonts w:cs="Arial"/>
          <w:lang w:val="sr-Latn-CS"/>
        </w:rPr>
      </w:pPr>
      <w:r>
        <w:rPr>
          <w:rFonts w:cs="Arial"/>
          <w:noProof/>
          <w:lang w:val="sr-Latn-CS"/>
        </w:rPr>
        <w:t>Ukupna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vrednost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izvršenih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usluga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specifikaciji</w:t>
      </w:r>
      <w:r w:rsidRPr="000A0DAC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bez</w:t>
      </w:r>
      <w:r w:rsidRPr="000A0DAC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PDV</w:t>
      </w:r>
      <w:r w:rsidRPr="000A0DAC">
        <w:rPr>
          <w:rFonts w:cs="Arial"/>
          <w:noProof/>
          <w:lang w:val="sr-Latn-CS"/>
        </w:rPr>
        <w:t>-</w:t>
      </w:r>
      <w:r>
        <w:rPr>
          <w:rFonts w:cs="Arial"/>
          <w:noProof/>
          <w:lang w:val="sr-Latn-CS"/>
        </w:rPr>
        <w:t>a</w:t>
      </w:r>
      <w:r w:rsidRPr="000A0DAC">
        <w:rPr>
          <w:rFonts w:cs="Arial"/>
          <w:noProof/>
          <w:lang w:val="sr-Latn-CS"/>
        </w:rPr>
        <w:t xml:space="preserve">) </w:t>
      </w:r>
      <w:r w:rsidR="000E636B">
        <w:rPr>
          <w:rFonts w:cs="Arial"/>
          <w:noProof/>
          <w:lang w:val="sr-Latn-CS"/>
        </w:rPr>
        <w:t>: _________________</w:t>
      </w:r>
    </w:p>
    <w:tbl>
      <w:tblPr>
        <w:tblW w:w="0" w:type="auto"/>
        <w:tblLook w:val="04A0"/>
      </w:tblPr>
      <w:tblGrid>
        <w:gridCol w:w="7966"/>
        <w:gridCol w:w="1063"/>
      </w:tblGrid>
      <w:tr w:rsidR="000A0DAC" w:rsidRPr="000E636B" w:rsidTr="00070C40"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AC" w:rsidRDefault="000E636B" w:rsidP="000E636B">
            <w:pPr>
              <w:tabs>
                <w:tab w:val="left" w:pos="420"/>
              </w:tabs>
              <w:spacing w:after="0" w:line="240" w:lineRule="auto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PRILOG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: </w:t>
            </w:r>
            <w:r>
              <w:rPr>
                <w:rFonts w:cs="Arial"/>
                <w:noProof/>
                <w:lang w:val="sr-Latn-CS"/>
              </w:rPr>
              <w:t>Ponuda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izabranog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ponuđača</w:t>
            </w:r>
            <w:r w:rsidR="00BF0FD5">
              <w:rPr>
                <w:rFonts w:cs="Arial"/>
                <w:noProof/>
                <w:lang w:val="sr-Latn-CS"/>
              </w:rPr>
              <w:t xml:space="preserve"> broj: __________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 w:rsidR="00BF0FD5">
              <w:rPr>
                <w:rFonts w:cs="Arial"/>
                <w:noProof/>
                <w:lang w:val="sr-Latn-CS"/>
              </w:rPr>
              <w:t xml:space="preserve"> od ___________ godine </w:t>
            </w:r>
            <w:r w:rsidR="000A0DAC" w:rsidRPr="000E636B">
              <w:rPr>
                <w:rFonts w:cs="Arial"/>
                <w:noProof/>
                <w:lang w:val="sr-Latn-CS"/>
              </w:rPr>
              <w:t>(</w:t>
            </w:r>
            <w:r>
              <w:rPr>
                <w:rFonts w:cs="Arial"/>
                <w:noProof/>
                <w:lang w:val="sr-Latn-CS"/>
              </w:rPr>
              <w:t>sadrži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predmet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rok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količinu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jed</w:t>
            </w:r>
            <w:r w:rsidR="000A0DAC" w:rsidRPr="000E636B">
              <w:rPr>
                <w:rFonts w:cs="Arial"/>
                <w:noProof/>
                <w:lang w:val="sr-Latn-CS"/>
              </w:rPr>
              <w:t>.</w:t>
            </w:r>
            <w:r>
              <w:rPr>
                <w:rFonts w:cs="Arial"/>
                <w:noProof/>
                <w:lang w:val="sr-Latn-CS"/>
              </w:rPr>
              <w:t>mere</w:t>
            </w:r>
            <w:r w:rsidRPr="000E636B">
              <w:rPr>
                <w:rFonts w:cs="Arial"/>
                <w:noProof/>
                <w:lang w:val="sr-Latn-CS"/>
              </w:rPr>
              <w:t>,</w:t>
            </w:r>
            <w:r>
              <w:rPr>
                <w:rFonts w:cs="Arial"/>
                <w:noProof/>
                <w:lang w:val="sr-Latn-CS"/>
              </w:rPr>
              <w:t>jed</w:t>
            </w:r>
            <w:r w:rsidR="000A0DAC" w:rsidRPr="000E636B">
              <w:rPr>
                <w:rFonts w:cs="Arial"/>
                <w:noProof/>
                <w:lang w:val="sr-Latn-CS"/>
              </w:rPr>
              <w:t>.</w:t>
            </w:r>
            <w:r>
              <w:rPr>
                <w:rFonts w:cs="Arial"/>
                <w:noProof/>
                <w:lang w:val="sr-Latn-CS"/>
              </w:rPr>
              <w:t>cenu</w:t>
            </w:r>
            <w:r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bez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PDV</w:t>
            </w:r>
            <w:r w:rsidR="000A0DAC" w:rsidRPr="000E636B">
              <w:rPr>
                <w:rFonts w:cs="Arial"/>
                <w:noProof/>
                <w:lang w:val="sr-Latn-CS"/>
              </w:rPr>
              <w:t>-</w:t>
            </w:r>
            <w:r>
              <w:rPr>
                <w:rFonts w:cs="Arial"/>
                <w:noProof/>
                <w:lang w:val="sr-Latn-CS"/>
              </w:rPr>
              <w:t>a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ukupnu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cenu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bez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PDV</w:t>
            </w:r>
            <w:r w:rsidR="000A0DAC" w:rsidRPr="000E636B">
              <w:rPr>
                <w:rFonts w:cs="Arial"/>
                <w:noProof/>
                <w:lang w:val="sr-Latn-CS"/>
              </w:rPr>
              <w:t>-</w:t>
            </w:r>
            <w:r>
              <w:rPr>
                <w:rFonts w:cs="Arial"/>
                <w:noProof/>
                <w:lang w:val="sr-Latn-CS"/>
              </w:rPr>
              <w:t>a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ukupan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iznos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bez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PDV</w:t>
            </w:r>
            <w:r w:rsidR="000A0DAC" w:rsidRPr="000E636B">
              <w:rPr>
                <w:rFonts w:cs="Arial"/>
                <w:noProof/>
                <w:lang w:val="sr-Latn-CS"/>
              </w:rPr>
              <w:t>-</w:t>
            </w:r>
            <w:r>
              <w:rPr>
                <w:rFonts w:cs="Arial"/>
                <w:noProof/>
                <w:lang w:val="sr-Latn-CS"/>
              </w:rPr>
              <w:t>a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) </w:t>
            </w:r>
          </w:p>
          <w:p w:rsidR="000E636B" w:rsidRPr="000E636B" w:rsidRDefault="000E636B" w:rsidP="000E636B">
            <w:pPr>
              <w:tabs>
                <w:tab w:val="left" w:pos="420"/>
              </w:tabs>
              <w:spacing w:after="0" w:line="240" w:lineRule="auto"/>
              <w:rPr>
                <w:rFonts w:cs="Arial"/>
                <w:noProof/>
                <w:color w:val="00B0F0"/>
                <w:lang w:val="sr-Latn-CS"/>
              </w:rPr>
            </w:pPr>
          </w:p>
          <w:p w:rsidR="000A0DAC" w:rsidRPr="000E636B" w:rsidRDefault="000E636B" w:rsidP="000E636B">
            <w:pPr>
              <w:spacing w:after="0" w:line="240" w:lineRule="auto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Predmet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ugovora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(</w:t>
            </w:r>
            <w:r>
              <w:rPr>
                <w:rFonts w:cs="Arial"/>
                <w:noProof/>
                <w:lang w:val="sr-Latn-CS"/>
              </w:rPr>
              <w:t>usluge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) </w:t>
            </w:r>
            <w:r>
              <w:rPr>
                <w:rFonts w:cs="Arial"/>
                <w:noProof/>
                <w:lang w:val="sr-Latn-CS"/>
              </w:rPr>
              <w:t>odgovara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traženim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tehničkim</w:t>
            </w:r>
            <w:r w:rsidR="000A0DAC" w:rsidRPr="000E636B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karakteristikama</w:t>
            </w:r>
            <w:r w:rsidR="000A0DAC" w:rsidRPr="000E636B">
              <w:rPr>
                <w:rFonts w:cs="Arial"/>
                <w:noProof/>
                <w:lang w:val="sr-Latn-CS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AC" w:rsidRPr="000E636B" w:rsidRDefault="000A0DAC" w:rsidP="000E636B">
            <w:pPr>
              <w:spacing w:after="0" w:line="240" w:lineRule="auto"/>
              <w:rPr>
                <w:rFonts w:cs="Arial"/>
                <w:noProof/>
                <w:lang w:val="sr-Latn-CS"/>
              </w:rPr>
            </w:pPr>
          </w:p>
          <w:p w:rsidR="000A0DAC" w:rsidRPr="000E636B" w:rsidRDefault="000A0DAC" w:rsidP="000E636B">
            <w:pPr>
              <w:spacing w:after="0" w:line="240" w:lineRule="auto"/>
              <w:rPr>
                <w:rFonts w:cs="Arial"/>
                <w:noProof/>
                <w:lang w:val="sr-Latn-CS"/>
              </w:rPr>
            </w:pPr>
          </w:p>
          <w:p w:rsidR="000A0DAC" w:rsidRPr="000E636B" w:rsidRDefault="000A0DAC" w:rsidP="000E636B">
            <w:pPr>
              <w:spacing w:after="0" w:line="240" w:lineRule="auto"/>
              <w:rPr>
                <w:rFonts w:cs="Arial"/>
                <w:noProof/>
                <w:lang w:val="sr-Latn-CS"/>
              </w:rPr>
            </w:pPr>
          </w:p>
          <w:p w:rsidR="000A0DAC" w:rsidRPr="000E636B" w:rsidRDefault="000A0DAC" w:rsidP="000E636B">
            <w:pPr>
              <w:spacing w:after="0" w:line="240" w:lineRule="auto"/>
              <w:rPr>
                <w:rFonts w:cs="Arial"/>
                <w:noProof/>
                <w:lang w:val="sr-Latn-CS"/>
              </w:rPr>
            </w:pPr>
            <w:r w:rsidRPr="000E636B">
              <w:rPr>
                <w:rFonts w:cs="Arial"/>
                <w:noProof/>
                <w:lang w:val="sr-Latn-CS"/>
              </w:rPr>
              <w:t xml:space="preserve">□ </w:t>
            </w:r>
            <w:r w:rsidR="000E636B">
              <w:rPr>
                <w:rFonts w:cs="Arial"/>
                <w:noProof/>
                <w:lang w:val="sr-Latn-CS"/>
              </w:rPr>
              <w:t>DA</w:t>
            </w:r>
          </w:p>
          <w:p w:rsidR="000A0DAC" w:rsidRPr="000E636B" w:rsidRDefault="000A0DAC" w:rsidP="000E636B">
            <w:pPr>
              <w:spacing w:after="0" w:line="240" w:lineRule="auto"/>
              <w:rPr>
                <w:rFonts w:cs="Arial"/>
                <w:noProof/>
                <w:lang w:val="sr-Latn-CS"/>
              </w:rPr>
            </w:pPr>
            <w:r w:rsidRPr="000E636B">
              <w:rPr>
                <w:rFonts w:cs="Arial"/>
                <w:noProof/>
                <w:lang w:val="sr-Latn-CS"/>
              </w:rPr>
              <w:t xml:space="preserve">□ </w:t>
            </w:r>
            <w:r w:rsidR="000E636B">
              <w:rPr>
                <w:rFonts w:cs="Arial"/>
                <w:noProof/>
                <w:lang w:val="sr-Latn-CS"/>
              </w:rPr>
              <w:t>NE</w:t>
            </w:r>
          </w:p>
        </w:tc>
      </w:tr>
    </w:tbl>
    <w:p w:rsidR="000A0DAC" w:rsidRPr="000E636B" w:rsidRDefault="000A0DAC" w:rsidP="000E636B">
      <w:pPr>
        <w:spacing w:after="0" w:line="240" w:lineRule="auto"/>
        <w:rPr>
          <w:rFonts w:cs="Arial"/>
          <w:noProof/>
          <w:highlight w:val="yellow"/>
          <w:lang w:val="sr-Cyrl-CS"/>
        </w:rPr>
      </w:pPr>
    </w:p>
    <w:p w:rsidR="000A0DAC" w:rsidRPr="000E636B" w:rsidRDefault="000E636B" w:rsidP="000E636B">
      <w:pPr>
        <w:spacing w:after="0" w:line="240" w:lineRule="auto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Ukupan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broj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pozicija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</w:t>
      </w:r>
      <w:r w:rsidR="000A0DAC" w:rsidRPr="000E636B">
        <w:rPr>
          <w:rFonts w:cs="Arial"/>
          <w:noProof/>
          <w:lang w:val="sr-Latn-CS"/>
        </w:rPr>
        <w:t xml:space="preserve"> </w:t>
      </w:r>
      <w:r w:rsidR="00BF0FD5">
        <w:rPr>
          <w:rFonts w:cs="Arial"/>
          <w:noProof/>
          <w:lang w:val="sr-Latn-CS"/>
        </w:rPr>
        <w:t xml:space="preserve">specifikacije: </w:t>
      </w:r>
    </w:p>
    <w:p w:rsidR="000A0DAC" w:rsidRPr="000E636B" w:rsidRDefault="000A0DAC" w:rsidP="000E636B">
      <w:pPr>
        <w:spacing w:after="0" w:line="240" w:lineRule="auto"/>
        <w:rPr>
          <w:rFonts w:cs="Arial"/>
          <w:noProof/>
          <w:lang w:val="sr-Cyrl-CS"/>
        </w:rPr>
      </w:pPr>
      <w:r w:rsidRPr="000E636B">
        <w:rPr>
          <w:rFonts w:cs="Arial"/>
          <w:noProof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36B" w:rsidRDefault="000E636B" w:rsidP="000E636B">
      <w:pPr>
        <w:spacing w:after="0" w:line="240" w:lineRule="auto"/>
        <w:rPr>
          <w:rFonts w:cs="Arial"/>
          <w:noProof/>
          <w:lang w:val="sr-Latn-CS"/>
        </w:rPr>
      </w:pPr>
    </w:p>
    <w:p w:rsidR="000A0DAC" w:rsidRPr="000E636B" w:rsidRDefault="000E636B" w:rsidP="000E636B">
      <w:pPr>
        <w:spacing w:after="0" w:line="240" w:lineRule="auto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</w:t>
      </w:r>
      <w:r w:rsidR="000A0DAC" w:rsidRPr="000E636B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Da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usluge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izvršene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obimu</w:t>
      </w:r>
      <w:r w:rsidR="000A0DAC" w:rsidRPr="000E636B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kvalitetu</w:t>
      </w:r>
      <w:r w:rsidR="000A0DAC" w:rsidRPr="000E636B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ugovorenom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roku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saglasno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ugovoru</w:t>
      </w:r>
      <w:r w:rsidR="000A0DAC" w:rsidRPr="000E636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potvrđuju</w:t>
      </w:r>
      <w:r w:rsidR="000A0DAC" w:rsidRPr="000E636B">
        <w:rPr>
          <w:rFonts w:cs="Arial"/>
          <w:noProof/>
          <w:lang w:val="sr-Latn-CS"/>
        </w:rPr>
        <w:t>:</w:t>
      </w:r>
    </w:p>
    <w:p w:rsidR="000A0DAC" w:rsidRPr="000E636B" w:rsidRDefault="000A0DAC" w:rsidP="000E636B">
      <w:pPr>
        <w:spacing w:after="0" w:line="240" w:lineRule="auto"/>
        <w:rPr>
          <w:rFonts w:cs="Arial"/>
          <w:noProof/>
          <w:lang w:val="sr-Latn-CS"/>
        </w:rPr>
      </w:pPr>
    </w:p>
    <w:p w:rsidR="000A0DAC" w:rsidRPr="000E636B" w:rsidRDefault="000A0DAC" w:rsidP="000E636B">
      <w:pPr>
        <w:spacing w:after="0" w:line="240" w:lineRule="auto"/>
        <w:rPr>
          <w:rFonts w:cs="Arial"/>
          <w:noProof/>
          <w:color w:val="00B0F0"/>
          <w:vertAlign w:val="superscript"/>
          <w:lang w:val="sr-Latn-CS"/>
        </w:rPr>
      </w:pPr>
      <w:r w:rsidRPr="000E636B">
        <w:rPr>
          <w:rFonts w:cs="Arial"/>
          <w:noProof/>
          <w:lang w:val="sr-Latn-CS"/>
        </w:rPr>
        <w:t xml:space="preserve">    </w:t>
      </w:r>
      <w:r w:rsidR="000E636B">
        <w:rPr>
          <w:rFonts w:cs="Arial"/>
          <w:noProof/>
          <w:lang w:val="sr-Latn-CS"/>
        </w:rPr>
        <w:t>PRUŽALAC</w:t>
      </w:r>
      <w:r w:rsidRPr="000E636B">
        <w:rPr>
          <w:rFonts w:cs="Arial"/>
          <w:noProof/>
          <w:lang w:val="sr-Latn-CS"/>
        </w:rPr>
        <w:t xml:space="preserve"> </w:t>
      </w:r>
      <w:r w:rsidR="000E636B">
        <w:rPr>
          <w:rFonts w:cs="Arial"/>
          <w:noProof/>
          <w:lang w:val="sr-Latn-CS"/>
        </w:rPr>
        <w:t>USLUGA</w:t>
      </w:r>
      <w:r w:rsidRPr="000E636B">
        <w:rPr>
          <w:rFonts w:cs="Arial"/>
          <w:noProof/>
          <w:lang w:val="sr-Latn-CS"/>
        </w:rPr>
        <w:t>:</w:t>
      </w:r>
      <w:r w:rsidRPr="000E636B">
        <w:rPr>
          <w:rFonts w:cs="Arial"/>
          <w:noProof/>
          <w:lang w:val="sr-Latn-CS"/>
        </w:rPr>
        <w:tab/>
        <w:t xml:space="preserve">                                           </w:t>
      </w:r>
      <w:r w:rsidR="000E636B">
        <w:rPr>
          <w:rFonts w:cs="Arial"/>
          <w:noProof/>
          <w:lang w:val="sr-Latn-CS"/>
        </w:rPr>
        <w:tab/>
      </w:r>
      <w:r w:rsidR="000E636B">
        <w:rPr>
          <w:rFonts w:cs="Arial"/>
          <w:noProof/>
          <w:lang w:val="sr-Latn-CS"/>
        </w:rPr>
        <w:tab/>
      </w:r>
      <w:r w:rsidR="000E636B">
        <w:rPr>
          <w:rFonts w:cs="Arial"/>
          <w:noProof/>
          <w:lang w:val="sr-Latn-CS"/>
        </w:rPr>
        <w:tab/>
      </w:r>
      <w:r w:rsidR="000E636B">
        <w:rPr>
          <w:rFonts w:cs="Arial"/>
          <w:noProof/>
          <w:lang w:val="sr-Latn-CS"/>
        </w:rPr>
        <w:tab/>
      </w:r>
      <w:r w:rsidR="000E636B">
        <w:rPr>
          <w:rFonts w:cs="Arial"/>
          <w:noProof/>
          <w:lang w:val="sr-Latn-CS"/>
        </w:rPr>
        <w:tab/>
        <w:t xml:space="preserve">    KORISNIK</w:t>
      </w:r>
      <w:r w:rsidRPr="000E636B">
        <w:rPr>
          <w:rFonts w:cs="Arial"/>
          <w:noProof/>
          <w:lang w:val="sr-Latn-CS"/>
        </w:rPr>
        <w:t xml:space="preserve"> </w:t>
      </w:r>
      <w:r w:rsidR="000E636B">
        <w:rPr>
          <w:rFonts w:cs="Arial"/>
          <w:noProof/>
          <w:lang w:val="sr-Latn-CS"/>
        </w:rPr>
        <w:t>USLUGA</w:t>
      </w:r>
      <w:r w:rsidRPr="000E636B">
        <w:rPr>
          <w:rFonts w:cs="Arial"/>
          <w:noProof/>
          <w:lang w:val="sr-Latn-CS"/>
        </w:rPr>
        <w:t xml:space="preserve">:                      </w:t>
      </w:r>
    </w:p>
    <w:p w:rsidR="000A0DAC" w:rsidRPr="000E636B" w:rsidRDefault="000A0DAC" w:rsidP="000E636B">
      <w:pPr>
        <w:spacing w:after="0" w:line="240" w:lineRule="auto"/>
        <w:rPr>
          <w:rFonts w:cs="Arial"/>
          <w:noProof/>
          <w:lang w:val="sr-Latn-CS"/>
        </w:rPr>
      </w:pPr>
    </w:p>
    <w:p w:rsidR="000A0DAC" w:rsidRPr="000E636B" w:rsidRDefault="000A0DAC" w:rsidP="000E636B">
      <w:pPr>
        <w:spacing w:after="0" w:line="240" w:lineRule="auto"/>
        <w:rPr>
          <w:rFonts w:cs="Arial"/>
          <w:noProof/>
          <w:lang w:val="sr-Cyrl-CS"/>
        </w:rPr>
      </w:pPr>
      <w:r w:rsidRPr="000E636B">
        <w:rPr>
          <w:rFonts w:cs="Arial"/>
          <w:noProof/>
          <w:lang w:val="sr-Cyrl-CS"/>
        </w:rPr>
        <w:t>____________________</w:t>
      </w:r>
      <w:r w:rsidRPr="000E636B">
        <w:rPr>
          <w:rFonts w:cs="Arial"/>
          <w:noProof/>
          <w:lang w:val="sr-Cyrl-CS"/>
        </w:rPr>
        <w:tab/>
        <w:t xml:space="preserve">                                     </w:t>
      </w:r>
      <w:r w:rsidR="000E636B">
        <w:rPr>
          <w:rFonts w:cs="Arial"/>
          <w:noProof/>
        </w:rPr>
        <w:t xml:space="preserve"> </w:t>
      </w:r>
      <w:r w:rsidR="000E636B">
        <w:rPr>
          <w:rFonts w:cs="Arial"/>
          <w:noProof/>
        </w:rPr>
        <w:tab/>
      </w:r>
      <w:r w:rsidR="000E636B">
        <w:rPr>
          <w:rFonts w:cs="Arial"/>
          <w:noProof/>
        </w:rPr>
        <w:tab/>
      </w:r>
      <w:r w:rsidR="000E636B">
        <w:rPr>
          <w:rFonts w:cs="Arial"/>
          <w:noProof/>
        </w:rPr>
        <w:tab/>
      </w:r>
      <w:r w:rsidR="000E636B">
        <w:rPr>
          <w:rFonts w:cs="Arial"/>
          <w:noProof/>
        </w:rPr>
        <w:tab/>
      </w:r>
      <w:r w:rsidRPr="000E636B">
        <w:rPr>
          <w:rFonts w:cs="Arial"/>
          <w:noProof/>
          <w:lang w:val="sr-Cyrl-CS"/>
        </w:rPr>
        <w:t xml:space="preserve">____________________   </w:t>
      </w:r>
    </w:p>
    <w:p w:rsidR="000A0DAC" w:rsidRPr="000E636B" w:rsidRDefault="000A0DAC" w:rsidP="000E636B">
      <w:pPr>
        <w:spacing w:after="0" w:line="240" w:lineRule="auto"/>
        <w:rPr>
          <w:rFonts w:cs="Arial"/>
          <w:noProof/>
          <w:color w:val="5B9BD5" w:themeColor="accent1"/>
          <w:lang w:val="sr-Cyrl-CS"/>
        </w:rPr>
      </w:pPr>
      <w:r w:rsidRPr="000E636B">
        <w:rPr>
          <w:rFonts w:cs="Arial"/>
          <w:noProof/>
          <w:lang w:val="sr-Cyrl-CS"/>
        </w:rPr>
        <w:t xml:space="preserve">    </w:t>
      </w:r>
      <w:r w:rsidRPr="000E636B">
        <w:rPr>
          <w:rFonts w:cs="Arial"/>
          <w:noProof/>
          <w:lang w:val="sr-Latn-CS"/>
        </w:rPr>
        <w:t>(</w:t>
      </w:r>
      <w:r w:rsidR="000E636B">
        <w:rPr>
          <w:rFonts w:cs="Arial"/>
          <w:noProof/>
          <w:lang w:val="sr-Latn-CS"/>
        </w:rPr>
        <w:t>Ime</w:t>
      </w:r>
      <w:r w:rsidRPr="000E636B">
        <w:rPr>
          <w:rFonts w:cs="Arial"/>
          <w:noProof/>
          <w:lang w:val="sr-Latn-CS"/>
        </w:rPr>
        <w:t xml:space="preserve"> </w:t>
      </w:r>
      <w:r w:rsidR="000E636B">
        <w:rPr>
          <w:rFonts w:cs="Arial"/>
          <w:noProof/>
          <w:lang w:val="sr-Latn-CS"/>
        </w:rPr>
        <w:t>i</w:t>
      </w:r>
      <w:r w:rsidRPr="000E636B">
        <w:rPr>
          <w:rFonts w:cs="Arial"/>
          <w:noProof/>
          <w:lang w:val="sr-Latn-CS"/>
        </w:rPr>
        <w:t xml:space="preserve"> </w:t>
      </w:r>
      <w:r w:rsidR="000E636B">
        <w:rPr>
          <w:rFonts w:cs="Arial"/>
          <w:noProof/>
          <w:lang w:val="sr-Latn-CS"/>
        </w:rPr>
        <w:t>prezime</w:t>
      </w:r>
      <w:r w:rsidRPr="000E636B">
        <w:rPr>
          <w:rFonts w:cs="Arial"/>
          <w:noProof/>
          <w:lang w:val="sr-Latn-CS"/>
        </w:rPr>
        <w:t>)</w:t>
      </w:r>
      <w:r w:rsidRPr="000E636B">
        <w:rPr>
          <w:rFonts w:cs="Arial"/>
          <w:noProof/>
          <w:lang w:val="sr-Cyrl-CS"/>
        </w:rPr>
        <w:tab/>
      </w:r>
      <w:r w:rsidRPr="000E636B">
        <w:rPr>
          <w:rFonts w:cs="Arial"/>
          <w:noProof/>
          <w:lang w:val="sr-Cyrl-CS"/>
        </w:rPr>
        <w:tab/>
      </w:r>
      <w:r w:rsidRPr="000E636B">
        <w:rPr>
          <w:rFonts w:cs="Arial"/>
          <w:noProof/>
          <w:color w:val="5B9BD5" w:themeColor="accent1"/>
          <w:lang w:val="sr-Cyrl-CS"/>
        </w:rPr>
        <w:t xml:space="preserve">                                         </w:t>
      </w:r>
      <w:r w:rsidR="000E636B">
        <w:rPr>
          <w:rFonts w:cs="Arial"/>
          <w:noProof/>
          <w:color w:val="5B9BD5" w:themeColor="accent1"/>
        </w:rPr>
        <w:tab/>
      </w:r>
      <w:r w:rsidR="000E636B">
        <w:rPr>
          <w:rFonts w:cs="Arial"/>
          <w:noProof/>
          <w:color w:val="5B9BD5" w:themeColor="accent1"/>
        </w:rPr>
        <w:tab/>
      </w:r>
      <w:r w:rsidR="000E636B">
        <w:rPr>
          <w:rFonts w:cs="Arial"/>
          <w:noProof/>
          <w:color w:val="5B9BD5" w:themeColor="accent1"/>
        </w:rPr>
        <w:tab/>
      </w:r>
      <w:r w:rsidR="000E636B">
        <w:rPr>
          <w:rFonts w:cs="Arial"/>
          <w:noProof/>
          <w:color w:val="5B9BD5" w:themeColor="accent1"/>
        </w:rPr>
        <w:tab/>
        <w:t xml:space="preserve">        </w:t>
      </w:r>
      <w:r w:rsidRPr="000E636B">
        <w:rPr>
          <w:rFonts w:cs="Arial"/>
          <w:noProof/>
          <w:color w:val="5B9BD5" w:themeColor="accent1"/>
          <w:lang w:val="sr-Cyrl-CS"/>
        </w:rPr>
        <w:t xml:space="preserve"> </w:t>
      </w:r>
      <w:r w:rsidRPr="000E636B">
        <w:rPr>
          <w:rFonts w:cs="Arial"/>
          <w:noProof/>
          <w:lang w:val="sr-Latn-CS"/>
        </w:rPr>
        <w:t>(</w:t>
      </w:r>
      <w:r w:rsidR="000E636B">
        <w:rPr>
          <w:rFonts w:cs="Arial"/>
          <w:noProof/>
          <w:lang w:val="sr-Latn-CS"/>
        </w:rPr>
        <w:t>Ime</w:t>
      </w:r>
      <w:r w:rsidRPr="000E636B">
        <w:rPr>
          <w:rFonts w:cs="Arial"/>
          <w:noProof/>
          <w:lang w:val="sr-Latn-CS"/>
        </w:rPr>
        <w:t xml:space="preserve"> </w:t>
      </w:r>
      <w:r w:rsidR="000E636B">
        <w:rPr>
          <w:rFonts w:cs="Arial"/>
          <w:noProof/>
          <w:lang w:val="sr-Latn-CS"/>
        </w:rPr>
        <w:t>i</w:t>
      </w:r>
      <w:r w:rsidRPr="000E636B">
        <w:rPr>
          <w:rFonts w:cs="Arial"/>
          <w:noProof/>
          <w:lang w:val="sr-Latn-CS"/>
        </w:rPr>
        <w:t xml:space="preserve"> </w:t>
      </w:r>
      <w:r w:rsidR="000E636B">
        <w:rPr>
          <w:rFonts w:cs="Arial"/>
          <w:noProof/>
          <w:lang w:val="sr-Latn-CS"/>
        </w:rPr>
        <w:t>prezime</w:t>
      </w:r>
      <w:r w:rsidRPr="000E636B">
        <w:rPr>
          <w:rFonts w:cs="Arial"/>
          <w:noProof/>
          <w:lang w:val="sr-Cyrl-CS"/>
        </w:rPr>
        <w:t>)</w:t>
      </w:r>
    </w:p>
    <w:p w:rsidR="000A0DAC" w:rsidRPr="000E636B" w:rsidRDefault="000A0DAC" w:rsidP="000E636B">
      <w:pPr>
        <w:spacing w:after="0" w:line="240" w:lineRule="auto"/>
        <w:rPr>
          <w:rFonts w:cs="Arial"/>
          <w:noProof/>
          <w:lang w:val="sr-Cyrl-CS"/>
        </w:rPr>
      </w:pPr>
      <w:r w:rsidRPr="000E636B">
        <w:rPr>
          <w:rFonts w:cs="Arial"/>
          <w:noProof/>
          <w:lang w:val="sr-Cyrl-CS"/>
        </w:rPr>
        <w:t>__________________</w:t>
      </w:r>
      <w:r w:rsidRPr="000E636B">
        <w:rPr>
          <w:rFonts w:cs="Arial"/>
          <w:noProof/>
          <w:lang w:val="sr-Cyrl-CS"/>
        </w:rPr>
        <w:tab/>
        <w:t xml:space="preserve">                                      </w:t>
      </w:r>
      <w:r w:rsidR="000E636B">
        <w:rPr>
          <w:rFonts w:cs="Arial"/>
          <w:noProof/>
        </w:rPr>
        <w:tab/>
      </w:r>
      <w:r w:rsidR="000E636B">
        <w:rPr>
          <w:rFonts w:cs="Arial"/>
          <w:noProof/>
        </w:rPr>
        <w:tab/>
      </w:r>
      <w:r w:rsidR="000E636B">
        <w:rPr>
          <w:rFonts w:cs="Arial"/>
          <w:noProof/>
        </w:rPr>
        <w:tab/>
      </w:r>
      <w:r w:rsidR="000E636B">
        <w:rPr>
          <w:rFonts w:cs="Arial"/>
          <w:noProof/>
        </w:rPr>
        <w:tab/>
        <w:t xml:space="preserve">            </w:t>
      </w:r>
      <w:r w:rsidRPr="000E636B">
        <w:rPr>
          <w:rFonts w:cs="Arial"/>
          <w:noProof/>
          <w:lang w:val="sr-Cyrl-CS"/>
        </w:rPr>
        <w:t xml:space="preserve">_____________________   </w:t>
      </w:r>
    </w:p>
    <w:p w:rsidR="000A0DAC" w:rsidRPr="000E636B" w:rsidRDefault="000A0DAC" w:rsidP="000E636B">
      <w:pPr>
        <w:spacing w:after="0" w:line="240" w:lineRule="auto"/>
        <w:rPr>
          <w:rFonts w:cs="Arial"/>
          <w:noProof/>
          <w:lang w:val="sr-Cyrl-CS"/>
        </w:rPr>
      </w:pPr>
      <w:r w:rsidRPr="000E636B">
        <w:rPr>
          <w:rFonts w:cs="Arial"/>
          <w:noProof/>
          <w:lang w:val="sr-Cyrl-CS"/>
        </w:rPr>
        <w:t xml:space="preserve">   </w:t>
      </w:r>
      <w:r w:rsidR="000E636B">
        <w:rPr>
          <w:rFonts w:cs="Arial"/>
          <w:noProof/>
        </w:rPr>
        <w:t xml:space="preserve">       </w:t>
      </w:r>
      <w:r w:rsidRPr="000E636B">
        <w:rPr>
          <w:rFonts w:cs="Arial"/>
          <w:noProof/>
          <w:lang w:val="sr-Cyrl-CS"/>
        </w:rPr>
        <w:t xml:space="preserve"> (</w:t>
      </w:r>
      <w:r w:rsidR="000E636B">
        <w:rPr>
          <w:rFonts w:cs="Arial"/>
          <w:noProof/>
          <w:lang w:val="sr-Latn-CS"/>
        </w:rPr>
        <w:t>Potpis</w:t>
      </w:r>
      <w:r w:rsidRPr="000E636B">
        <w:rPr>
          <w:rFonts w:cs="Arial"/>
          <w:noProof/>
          <w:lang w:val="sr-Cyrl-CS"/>
        </w:rPr>
        <w:t>)</w:t>
      </w:r>
      <w:r w:rsidRPr="000E636B">
        <w:rPr>
          <w:rFonts w:cs="Arial"/>
          <w:noProof/>
          <w:lang w:val="sr-Cyrl-CS"/>
        </w:rPr>
        <w:tab/>
      </w:r>
      <w:r w:rsidRPr="000E636B">
        <w:rPr>
          <w:rFonts w:cs="Arial"/>
          <w:noProof/>
          <w:lang w:val="sr-Cyrl-CS"/>
        </w:rPr>
        <w:tab/>
      </w:r>
      <w:r w:rsidRPr="000E636B">
        <w:rPr>
          <w:rFonts w:cs="Arial"/>
          <w:noProof/>
          <w:lang w:val="sr-Cyrl-CS"/>
        </w:rPr>
        <w:tab/>
        <w:t xml:space="preserve">                                                  </w:t>
      </w:r>
      <w:r w:rsidR="000E636B">
        <w:rPr>
          <w:rFonts w:cs="Arial"/>
          <w:noProof/>
        </w:rPr>
        <w:t xml:space="preserve">                                                   </w:t>
      </w:r>
      <w:r w:rsidRPr="000E636B">
        <w:rPr>
          <w:rFonts w:cs="Arial"/>
          <w:noProof/>
          <w:lang w:val="sr-Cyrl-CS"/>
        </w:rPr>
        <w:t xml:space="preserve"> (</w:t>
      </w:r>
      <w:r w:rsidR="000E636B">
        <w:rPr>
          <w:rFonts w:cs="Arial"/>
          <w:noProof/>
          <w:lang w:val="sr-Latn-CS"/>
        </w:rPr>
        <w:t>Potpis</w:t>
      </w:r>
      <w:r w:rsidRPr="000E636B">
        <w:rPr>
          <w:rFonts w:cs="Arial"/>
          <w:noProof/>
          <w:lang w:val="sr-Cyrl-CS"/>
        </w:rPr>
        <w:t xml:space="preserve">)                          </w:t>
      </w:r>
    </w:p>
    <w:p w:rsidR="000A0DAC" w:rsidRPr="000E636B" w:rsidRDefault="000A0DAC" w:rsidP="000E636B">
      <w:pPr>
        <w:spacing w:after="0" w:line="240" w:lineRule="auto"/>
        <w:ind w:left="-284"/>
        <w:rPr>
          <w:rFonts w:cs="Arial"/>
          <w:noProof/>
          <w:lang w:val="sr-Cyrl-CS"/>
        </w:rPr>
      </w:pPr>
    </w:p>
    <w:p w:rsidR="00196217" w:rsidRPr="000E636B" w:rsidRDefault="00196217" w:rsidP="000E636B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Cyrl-CS"/>
        </w:rPr>
      </w:pPr>
    </w:p>
    <w:p w:rsidR="00196217" w:rsidRPr="00196217" w:rsidRDefault="00196217" w:rsidP="000E636B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5412AC" w:rsidRPr="00196217" w:rsidRDefault="005412AC" w:rsidP="0072678A">
      <w:pPr>
        <w:spacing w:after="0" w:line="240" w:lineRule="auto"/>
        <w:ind w:right="-92"/>
        <w:jc w:val="both"/>
        <w:rPr>
          <w:rFonts w:cstheme="minorHAnsi"/>
          <w:sz w:val="20"/>
          <w:szCs w:val="20"/>
        </w:rPr>
      </w:pPr>
    </w:p>
    <w:p w:rsidR="00196217" w:rsidRPr="00196217" w:rsidRDefault="00196217" w:rsidP="00196217">
      <w:pPr>
        <w:shd w:val="clear" w:color="auto" w:fill="D0CECE" w:themeFill="background2" w:themeFillShade="E6"/>
        <w:jc w:val="center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  <w:t>OBRAZAC PONUDE</w:t>
      </w:r>
    </w:p>
    <w:p w:rsidR="00196217" w:rsidRPr="00196217" w:rsidRDefault="00196217" w:rsidP="00196217">
      <w:pPr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DE344B" w:rsidRDefault="00196217" w:rsidP="00DE344B">
      <w:pPr>
        <w:jc w:val="center"/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iCs/>
          <w:noProof/>
          <w:sz w:val="20"/>
          <w:szCs w:val="20"/>
          <w:lang w:val="sr-Latn-CS"/>
        </w:rPr>
        <w:tab/>
        <w:t xml:space="preserve">Ponuda br ________________ od __________________ za  nabavku </w:t>
      </w:r>
      <w:r w:rsidRPr="00196217">
        <w:rPr>
          <w:rFonts w:cstheme="minorHAnsi"/>
          <w:noProof/>
          <w:sz w:val="20"/>
          <w:szCs w:val="20"/>
          <w:lang w:val="sr-Latn-CS"/>
        </w:rPr>
        <w:t xml:space="preserve">usluge </w:t>
      </w:r>
    </w:p>
    <w:p w:rsidR="009125B7" w:rsidRDefault="00196217" w:rsidP="009125B7">
      <w:pPr>
        <w:spacing w:after="0" w:line="240" w:lineRule="auto"/>
        <w:jc w:val="center"/>
        <w:rPr>
          <w:rFonts w:cstheme="minorHAnsi"/>
          <w:noProof/>
          <w:sz w:val="20"/>
          <w:szCs w:val="20"/>
          <w:lang w:val="sr-Latn-CS"/>
        </w:rPr>
      </w:pPr>
      <w:r w:rsidRPr="00DE344B">
        <w:rPr>
          <w:rFonts w:cstheme="minorHAnsi"/>
          <w:noProof/>
          <w:sz w:val="20"/>
          <w:szCs w:val="20"/>
          <w:lang w:val="sr-Latn-CS"/>
        </w:rPr>
        <w:t xml:space="preserve">Predmet javne nabavke su: usluge – </w:t>
      </w:r>
      <w:r w:rsidR="009125B7" w:rsidRPr="009B46DB">
        <w:rPr>
          <w:rFonts w:cstheme="minorHAnsi"/>
          <w:noProof/>
          <w:sz w:val="20"/>
          <w:szCs w:val="20"/>
          <w:lang w:val="sr-Latn-CS"/>
        </w:rPr>
        <w:t>Redovan pregled liftova u upotrebi za vertikalni prevoz lica</w:t>
      </w:r>
    </w:p>
    <w:p w:rsidR="00196217" w:rsidRPr="00DE344B" w:rsidRDefault="009125B7" w:rsidP="009125B7">
      <w:pPr>
        <w:spacing w:after="0" w:line="240" w:lineRule="auto"/>
        <w:jc w:val="center"/>
        <w:rPr>
          <w:rFonts w:cstheme="minorHAnsi"/>
          <w:noProof/>
          <w:sz w:val="20"/>
          <w:szCs w:val="20"/>
          <w:lang w:val="sr-Latn-CS"/>
        </w:rPr>
      </w:pPr>
      <w:r w:rsidRPr="009B46DB">
        <w:rPr>
          <w:rFonts w:cstheme="minorHAnsi"/>
          <w:noProof/>
          <w:sz w:val="20"/>
          <w:szCs w:val="20"/>
          <w:lang w:val="sr-Latn-CS"/>
        </w:rPr>
        <w:t xml:space="preserve"> i tereta u objektu Opšte bolnice Pirot</w:t>
      </w:r>
    </w:p>
    <w:p w:rsidR="00196217" w:rsidRPr="00196217" w:rsidRDefault="00196217" w:rsidP="00196217">
      <w:pPr>
        <w:rPr>
          <w:rFonts w:cstheme="minorHAnsi"/>
          <w:i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  <w:tab/>
        <w:t>1) OPŠTI PODACI O 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Naziv ponuđača: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Adresa ponuđača: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Matični broj ponuđača: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Poreski identifikacioni broj ponuđača (PIB):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Ime osobe za kontakt: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Elektronska adresa ponuđača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Telefon: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Telefaks: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Broj računa ponuđača i naziv banke: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cstheme="minorHAnsi"/>
                <w:i/>
                <w:iCs/>
                <w:noProof/>
                <w:sz w:val="20"/>
                <w:szCs w:val="20"/>
                <w:lang w:val="sr-Latn-CS"/>
              </w:rPr>
              <w:t>Lice ovlašćeno za potpisivanje 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</w:tbl>
    <w:p w:rsidR="00196217" w:rsidRPr="00196217" w:rsidRDefault="00196217" w:rsidP="00196217">
      <w:pPr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eastAsia="TimesNewRomanPSMT" w:cstheme="minorHAnsi"/>
          <w:b/>
          <w:bCs/>
          <w:i/>
          <w:iCs/>
          <w:noProof/>
          <w:sz w:val="20"/>
          <w:szCs w:val="20"/>
          <w:lang w:val="sr-Latn-CS"/>
        </w:rPr>
        <w:tab/>
        <w:t xml:space="preserve">2) PONUDU PODNOSI: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196217" w:rsidRPr="00196217" w:rsidTr="00DE344B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17" w:rsidRPr="00196217" w:rsidRDefault="00196217" w:rsidP="00DE344B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A) SAMOSTALNO </w:t>
            </w:r>
          </w:p>
        </w:tc>
      </w:tr>
      <w:tr w:rsidR="00196217" w:rsidRPr="00196217" w:rsidTr="00DE344B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17" w:rsidRPr="00196217" w:rsidRDefault="00196217" w:rsidP="00DE344B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  <w:t>B) SA PODIZVOĐAČEM</w:t>
            </w:r>
          </w:p>
        </w:tc>
      </w:tr>
      <w:tr w:rsidR="00196217" w:rsidRPr="00196217" w:rsidTr="00DE344B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17" w:rsidRPr="00196217" w:rsidRDefault="00196217" w:rsidP="00DE344B">
            <w:pPr>
              <w:jc w:val="center"/>
              <w:rPr>
                <w:rFonts w:cstheme="minorHAnsi"/>
                <w:b/>
                <w:i/>
                <w:i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  <w:t>V) KAO ZAJEDNIČKU PONUDU</w:t>
            </w:r>
          </w:p>
        </w:tc>
      </w:tr>
    </w:tbl>
    <w:p w:rsidR="00196217" w:rsidRPr="00196217" w:rsidRDefault="00196217" w:rsidP="00196217">
      <w:pPr>
        <w:jc w:val="both"/>
        <w:rPr>
          <w:rFonts w:cstheme="minorHAnsi"/>
          <w:b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rPr>
          <w:rFonts w:cstheme="minorHAnsi"/>
          <w:i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i/>
          <w:iCs/>
          <w:noProof/>
          <w:sz w:val="20"/>
          <w:szCs w:val="20"/>
          <w:lang w:val="sr-Latn-CS"/>
        </w:rPr>
        <w:tab/>
        <w:t>Napomena:</w:t>
      </w:r>
      <w:r w:rsidRPr="00196217">
        <w:rPr>
          <w:rFonts w:cstheme="minorHAnsi"/>
          <w:i/>
          <w:iCs/>
          <w:noProof/>
          <w:sz w:val="20"/>
          <w:szCs w:val="20"/>
          <w:lang w:val="sr-Latn-CS"/>
        </w:rPr>
        <w:t xml:space="preserve"> zaokružiti način podnošenja ponude i upisati podatke o podizvođaču, ukoliko se ponuda </w:t>
      </w:r>
    </w:p>
    <w:p w:rsidR="00196217" w:rsidRPr="00196217" w:rsidRDefault="00196217" w:rsidP="00196217">
      <w:pPr>
        <w:rPr>
          <w:rFonts w:cstheme="minorHAnsi"/>
          <w:i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i/>
          <w:iCs/>
          <w:noProof/>
          <w:sz w:val="20"/>
          <w:szCs w:val="20"/>
          <w:lang w:val="sr-Latn-CS"/>
        </w:rPr>
        <w:tab/>
        <w:t>podnosi sa podizvođačem, odnosno podatke o svim učesnicima zajedničke ponude, ukoliko ponudu</w:t>
      </w:r>
    </w:p>
    <w:p w:rsidR="00196217" w:rsidRPr="00196217" w:rsidRDefault="00196217" w:rsidP="00196217">
      <w:pPr>
        <w:rPr>
          <w:rFonts w:eastAsia="TimesNewRomanPSMT" w:cstheme="minorHAnsi"/>
          <w:bCs/>
          <w:noProof/>
          <w:sz w:val="20"/>
          <w:szCs w:val="20"/>
          <w:lang w:val="sr-Latn-CS"/>
        </w:rPr>
      </w:pPr>
      <w:r w:rsidRPr="00196217">
        <w:rPr>
          <w:rFonts w:cstheme="minorHAnsi"/>
          <w:i/>
          <w:iCs/>
          <w:noProof/>
          <w:sz w:val="20"/>
          <w:szCs w:val="20"/>
          <w:lang w:val="sr-Latn-CS"/>
        </w:rPr>
        <w:tab/>
        <w:t>podnosi grupa ponuđača</w:t>
      </w:r>
    </w:p>
    <w:p w:rsidR="00196217" w:rsidRPr="00196217" w:rsidRDefault="00196217" w:rsidP="00196217">
      <w:pPr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</w:p>
    <w:p w:rsidR="00196217" w:rsidRDefault="0019621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</w:p>
    <w:p w:rsidR="009125B7" w:rsidRPr="00196217" w:rsidRDefault="009125B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  <w:r w:rsidRPr="00196217"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  <w:tab/>
        <w:t xml:space="preserve">3) PODACI O PODIZVOĐAČU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/>
                <w:bCs/>
                <w:i/>
                <w:noProof/>
                <w:sz w:val="20"/>
                <w:szCs w:val="20"/>
                <w:lang w:val="sr-Latn-CS"/>
              </w:rPr>
              <w:tab/>
            </w:r>
          </w:p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Naziv podizvođača: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Matični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Poreski identifikacioni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Ime osobe za kontakt: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Procenat ukupne vrednosti nabavke koji će izvršiti podizvođač: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Deo predmeta nabavke koji će izvršiti podizvođač: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Naziv podizvođača: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Matični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Poreski identifikacioni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Ime osobe za kontakt: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Procenat ukupne vrednosti nabavke koji će izvršiti podizvođač: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Deo predmeta nabavke koji će izvršiti podizvođač: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</w:tbl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u w:val="single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i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  <w:tab/>
        <w:t xml:space="preserve">Napomena: </w:t>
      </w:r>
    </w:p>
    <w:p w:rsidR="00196217" w:rsidRPr="00196217" w:rsidRDefault="00196217" w:rsidP="00196217">
      <w:pPr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  <w:r w:rsidRPr="00196217">
        <w:rPr>
          <w:rFonts w:cstheme="minorHAnsi"/>
          <w:i/>
          <w:iCs/>
          <w:noProof/>
          <w:sz w:val="20"/>
          <w:szCs w:val="20"/>
          <w:lang w:val="sr-Latn-CS"/>
        </w:rPr>
        <w:tab/>
        <w:t xml:space="preserve">Tabelu „Podaci o podizvođaču” popunjavaju samo oni ponuđači koji podnose  ponudu sa podizvođačem, a </w:t>
      </w:r>
      <w:r w:rsidRPr="00196217">
        <w:rPr>
          <w:rFonts w:cstheme="minorHAnsi"/>
          <w:i/>
          <w:iCs/>
          <w:noProof/>
          <w:sz w:val="20"/>
          <w:szCs w:val="20"/>
          <w:lang w:val="sr-Latn-CS"/>
        </w:rPr>
        <w:tab/>
        <w:t>ukoliko ima veći broj podizvođača od mesta predviđenih u tabeli, potrebno je da se navedeni obrazac kopira u dovoljnom broju primeraka, da se popuni i dostavi za svakog podizvođača.</w:t>
      </w: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</w:p>
    <w:p w:rsidR="00196217" w:rsidRDefault="00196217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</w:p>
    <w:p w:rsidR="00DE344B" w:rsidRPr="00196217" w:rsidRDefault="00DE344B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</w:pPr>
      <w:r w:rsidRPr="00196217"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  <w:tab/>
        <w:t>4) PODACI O UČESNIKU  U ZAJEDNIČKOJ PONUDI</w:t>
      </w:r>
    </w:p>
    <w:p w:rsidR="00196217" w:rsidRPr="00196217" w:rsidRDefault="00196217" w:rsidP="00196217">
      <w:pPr>
        <w:jc w:val="both"/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eastAsia="TimesNewRomanPSMT" w:cstheme="minorHAnsi"/>
          <w:b/>
          <w:bCs/>
          <w:i/>
          <w:noProof/>
          <w:sz w:val="20"/>
          <w:szCs w:val="20"/>
          <w:lang w:val="sr-Latn-CS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Naziv učesnika u zajedničkoj ponudi: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Matični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Poreski identifikacioni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Ime osobe za kontakt: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Naziv učesnika u zajedničkoj ponudi: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Matični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Poreski identifikacioni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Ime osobe za kontakt: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Naziv učesnika u zajedničkoj ponudi: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Matični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Poreski identifikacioni broj: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196217" w:rsidRPr="00196217" w:rsidTr="00DE344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196217">
              <w:rPr>
                <w:rFonts w:eastAsia="TimesNewRomanPSMT" w:cstheme="minorHAnsi"/>
                <w:bCs/>
                <w:i/>
                <w:noProof/>
                <w:sz w:val="20"/>
                <w:szCs w:val="20"/>
                <w:lang w:val="sr-Latn-CS"/>
              </w:rPr>
              <w:t>Ime osobe za kontakt: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196217" w:rsidRDefault="00196217" w:rsidP="00DE344B">
            <w:pPr>
              <w:snapToGrid w:val="0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</w:tbl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u w:val="single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i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bCs/>
          <w:i/>
          <w:iCs/>
          <w:noProof/>
          <w:sz w:val="20"/>
          <w:szCs w:val="20"/>
          <w:u w:val="single"/>
          <w:lang w:val="sr-Latn-CS"/>
        </w:rPr>
        <w:t>Napomena:</w:t>
      </w:r>
      <w:r w:rsidRPr="00196217"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i/>
          <w:iCs/>
          <w:noProof/>
          <w:sz w:val="20"/>
          <w:szCs w:val="20"/>
          <w:lang w:val="sr-Latn-CS"/>
        </w:rPr>
        <w:t>Tabelu „Podaci o učesniku u zajedničkoj ponudi” popunjavaju samo oni ponuđači koji podnose zajedničku ponudu, a ukoliko ima veći broj učesnika u zajedničkoj ponudi od mesta predviđenih u tabeli, potrebno je da se navedeni obrazac kopira u dovoljnom broju primeraka, da se popuni i dostavi za svakog ponuđača koji je učesnik u zajedničkoj ponudi.</w:t>
      </w: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jc w:val="both"/>
        <w:rPr>
          <w:rFonts w:eastAsia="TimesNewRomanPSMT" w:cstheme="minorHAnsi"/>
          <w:b/>
          <w:bCs/>
          <w:noProof/>
          <w:sz w:val="20"/>
          <w:szCs w:val="20"/>
          <w:lang w:val="sr-Latn-CS"/>
        </w:rPr>
      </w:pPr>
      <w:r w:rsidRPr="00196217">
        <w:rPr>
          <w:rFonts w:eastAsia="TimesNewRomanPSMT" w:cstheme="minorHAnsi"/>
          <w:b/>
          <w:bCs/>
          <w:noProof/>
          <w:sz w:val="20"/>
          <w:szCs w:val="20"/>
          <w:lang w:val="sr-Latn-CS"/>
        </w:rPr>
        <w:tab/>
        <w:t xml:space="preserve">5) PONUDA </w:t>
      </w:r>
    </w:p>
    <w:tbl>
      <w:tblPr>
        <w:tblW w:w="5000" w:type="pct"/>
        <w:tblLook w:val="0000"/>
      </w:tblPr>
      <w:tblGrid>
        <w:gridCol w:w="6587"/>
        <w:gridCol w:w="3035"/>
      </w:tblGrid>
      <w:tr w:rsidR="00196217" w:rsidRPr="00401896" w:rsidTr="00401896">
        <w:trPr>
          <w:trHeight w:val="698"/>
        </w:trPr>
        <w:tc>
          <w:tcPr>
            <w:tcW w:w="3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96" w:rsidRPr="00401896" w:rsidRDefault="00401896" w:rsidP="00401896">
            <w:pPr>
              <w:rPr>
                <w:rFonts w:eastAsia="TimesNewRomanPSMT" w:cstheme="minorHAnsi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196217" w:rsidRPr="00401896" w:rsidRDefault="00196217" w:rsidP="00401896">
            <w:pPr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</w:pPr>
            <w:r w:rsidRPr="00401896"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  <w:t xml:space="preserve">Nabavka </w:t>
            </w:r>
            <w:r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</w:t>
            </w:r>
            <w:r w:rsidRPr="00401896"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  <w:t xml:space="preserve">usluge </w:t>
            </w:r>
            <w:r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</w:t>
            </w:r>
            <w:r w:rsidR="009125B7" w:rsidRPr="009125B7"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  <w:t>Redovan pregled liftova u upotrebi za vertikalni prevoz lica i tereta u objektu Opšte bolnice Pirot</w:t>
            </w:r>
            <w:r w:rsidR="00401896" w:rsidRPr="00401896"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="00401896" w:rsidRPr="00070C40">
              <w:rPr>
                <w:rFonts w:cstheme="minorHAnsi"/>
                <w:b/>
                <w:noProof/>
                <w:color w:val="000000"/>
                <w:sz w:val="18"/>
                <w:szCs w:val="18"/>
                <w:lang w:val="sr-Latn-CS"/>
              </w:rPr>
              <w:t>vrednost bez PDV</w:t>
            </w:r>
            <w:r w:rsidRPr="00070C40">
              <w:rPr>
                <w:rFonts w:cstheme="minorHAnsi"/>
                <w:b/>
                <w:noProof/>
                <w:color w:val="000000"/>
                <w:sz w:val="18"/>
                <w:szCs w:val="18"/>
                <w:lang w:val="sr-Latn-CS"/>
              </w:rPr>
              <w:t>-a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401896" w:rsidRDefault="00196217" w:rsidP="00401896">
            <w:pPr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  <w:t>_______________ dinara</w:t>
            </w:r>
          </w:p>
        </w:tc>
      </w:tr>
      <w:tr w:rsidR="00196217" w:rsidRPr="00401896" w:rsidTr="00401896">
        <w:trPr>
          <w:trHeight w:val="698"/>
        </w:trPr>
        <w:tc>
          <w:tcPr>
            <w:tcW w:w="3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401896" w:rsidRDefault="00196217" w:rsidP="00DE344B">
            <w:pPr>
              <w:snapToGrid w:val="0"/>
              <w:jc w:val="center"/>
              <w:rPr>
                <w:rFonts w:eastAsia="TimesNewRomanPSMT" w:cstheme="minorHAnsi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196217" w:rsidRPr="00401896" w:rsidRDefault="00196217" w:rsidP="00401896">
            <w:pPr>
              <w:snapToGrid w:val="0"/>
              <w:rPr>
                <w:rFonts w:eastAsia="TimesNewRomanPSMT" w:cstheme="minorHAnsi"/>
                <w:b/>
                <w:bCs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  <w:t xml:space="preserve">Nabavka </w:t>
            </w:r>
            <w:r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</w:t>
            </w:r>
            <w:r w:rsidRPr="00401896"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  <w:t xml:space="preserve">usluge </w:t>
            </w:r>
            <w:r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– </w:t>
            </w:r>
            <w:r w:rsidR="009125B7" w:rsidRPr="009125B7"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  <w:t>Redovan pregled liftova u upotrebi za vertikalni prevoz lica i tereta u objektu Opšte bolnice Pirot</w:t>
            </w:r>
            <w:r w:rsidRPr="00401896">
              <w:rPr>
                <w:rFonts w:cstheme="minorHAnsi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070C40">
              <w:rPr>
                <w:rFonts w:eastAsia="TimesNewRomanPSMT" w:cstheme="minorHAnsi"/>
                <w:b/>
                <w:bCs/>
                <w:noProof/>
                <w:sz w:val="18"/>
                <w:szCs w:val="18"/>
                <w:lang w:val="sr-Latn-CS"/>
              </w:rPr>
              <w:t>vrednost sa PDV -om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401896" w:rsidRDefault="00196217" w:rsidP="00DE344B">
            <w:pPr>
              <w:snapToGrid w:val="0"/>
              <w:jc w:val="center"/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</w:pPr>
          </w:p>
          <w:p w:rsidR="00196217" w:rsidRPr="00401896" w:rsidRDefault="00196217" w:rsidP="00401896">
            <w:pPr>
              <w:snapToGrid w:val="0"/>
              <w:rPr>
                <w:rFonts w:eastAsia="TimesNewRomanPSMT" w:cstheme="minorHAnsi"/>
                <w:bCs/>
                <w:noProof/>
                <w:color w:val="FF0000"/>
                <w:sz w:val="18"/>
                <w:szCs w:val="18"/>
                <w:lang w:val="sr-Latn-CS"/>
              </w:rPr>
            </w:pPr>
            <w:r w:rsidRPr="00401896"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  <w:t>_______________ dinara</w:t>
            </w:r>
          </w:p>
        </w:tc>
      </w:tr>
      <w:tr w:rsidR="00196217" w:rsidRPr="00401896" w:rsidTr="00401896">
        <w:trPr>
          <w:trHeight w:val="712"/>
        </w:trPr>
        <w:tc>
          <w:tcPr>
            <w:tcW w:w="3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17" w:rsidRPr="00401896" w:rsidRDefault="00196217" w:rsidP="00DE344B">
            <w:pPr>
              <w:jc w:val="center"/>
              <w:rPr>
                <w:rFonts w:eastAsia="TimesNewRomanPSMT" w:cstheme="minorHAnsi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196217" w:rsidRPr="00401896" w:rsidRDefault="00196217" w:rsidP="00401896">
            <w:pPr>
              <w:jc w:val="center"/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  <w:t>Rok važenja ponude</w:t>
            </w:r>
            <w:r w:rsidR="00401896" w:rsidRPr="00401896"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  <w:t>, minimalni rok važenja ponude 6</w:t>
            </w:r>
            <w:r w:rsidRPr="00401896"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  <w:t>0 dana od dana otvaranja ponude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401896" w:rsidRDefault="00196217" w:rsidP="00DE344B">
            <w:pPr>
              <w:snapToGrid w:val="0"/>
              <w:jc w:val="center"/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</w:pPr>
          </w:p>
          <w:p w:rsidR="00196217" w:rsidRPr="00401896" w:rsidRDefault="00196217" w:rsidP="00401896">
            <w:pPr>
              <w:snapToGrid w:val="0"/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  <w:t>_______________ dana</w:t>
            </w:r>
          </w:p>
        </w:tc>
      </w:tr>
      <w:tr w:rsidR="00401896" w:rsidRPr="00401896" w:rsidTr="00401896">
        <w:trPr>
          <w:trHeight w:val="712"/>
        </w:trPr>
        <w:tc>
          <w:tcPr>
            <w:tcW w:w="3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96" w:rsidRPr="00401896" w:rsidRDefault="00401896" w:rsidP="00401896">
            <w:pPr>
              <w:spacing w:after="0" w:line="240" w:lineRule="auto"/>
              <w:ind w:right="-92"/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eastAsia="TimesNewRomanPSMT" w:cstheme="minorHAnsi"/>
                <w:bCs/>
                <w:noProof/>
                <w:sz w:val="18"/>
                <w:szCs w:val="18"/>
                <w:lang w:val="sr-Latn-CS"/>
              </w:rPr>
              <w:t>Mesto pružanja usluga</w:t>
            </w:r>
          </w:p>
          <w:p w:rsidR="00401896" w:rsidRPr="00401896" w:rsidRDefault="00401896" w:rsidP="00401896">
            <w:pPr>
              <w:jc w:val="center"/>
              <w:rPr>
                <w:rFonts w:eastAsia="TimesNewRomanPSMT" w:cstheme="minorHAnsi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6" w:rsidRPr="00401896" w:rsidRDefault="00070C40" w:rsidP="00401896">
            <w:pPr>
              <w:tabs>
                <w:tab w:val="left" w:pos="1418"/>
              </w:tabs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sr-Latn-CS"/>
              </w:rPr>
            </w:pPr>
            <w:r>
              <w:rPr>
                <w:rFonts w:cstheme="minorHAnsi"/>
                <w:noProof/>
                <w:sz w:val="18"/>
                <w:szCs w:val="18"/>
                <w:lang w:val="sr-Latn-CS"/>
              </w:rPr>
              <w:t>Opšta bolnica</w:t>
            </w:r>
            <w:r w:rsidR="00401896"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Pirot na adresi: </w:t>
            </w:r>
          </w:p>
          <w:p w:rsidR="00401896" w:rsidRPr="00401896" w:rsidRDefault="00401896" w:rsidP="00401896">
            <w:pPr>
              <w:tabs>
                <w:tab w:val="left" w:pos="1418"/>
              </w:tabs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>- Opšta bolnica Pirot Vojvode Momčila bb – Pirot</w:t>
            </w:r>
          </w:p>
          <w:p w:rsidR="00401896" w:rsidRPr="00401896" w:rsidRDefault="00401896" w:rsidP="00401896">
            <w:pPr>
              <w:tabs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sr-Latn-CS"/>
              </w:rPr>
            </w:pPr>
          </w:p>
        </w:tc>
      </w:tr>
      <w:tr w:rsidR="00196217" w:rsidRPr="00401896" w:rsidTr="00401896">
        <w:trPr>
          <w:trHeight w:val="900"/>
        </w:trPr>
        <w:tc>
          <w:tcPr>
            <w:tcW w:w="3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401896" w:rsidRDefault="00196217" w:rsidP="00401896">
            <w:pPr>
              <w:autoSpaceDE w:val="0"/>
              <w:rPr>
                <w:rFonts w:cstheme="minorHAnsi"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Rok za </w:t>
            </w:r>
            <w:r w:rsidR="00401896"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>izvršenje usluga na pisani poziv naručioca</w:t>
            </w:r>
            <w:r w:rsidR="00BF0FD5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putem e-maila</w:t>
            </w:r>
            <w:r w:rsidR="00401896"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maksimalno 3 dana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401896" w:rsidRDefault="00196217" w:rsidP="00401896">
            <w:pPr>
              <w:autoSpaceDE w:val="0"/>
              <w:rPr>
                <w:rFonts w:eastAsia="Georgia" w:cstheme="minorHAnsi"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eastAsia="Georgia" w:cstheme="minorHAnsi"/>
                <w:noProof/>
                <w:sz w:val="18"/>
                <w:szCs w:val="18"/>
                <w:lang w:val="sr-Latn-CS"/>
              </w:rPr>
              <w:t>______________ dana</w:t>
            </w:r>
          </w:p>
        </w:tc>
      </w:tr>
      <w:tr w:rsidR="009261C9" w:rsidRPr="00401896" w:rsidTr="00401896">
        <w:trPr>
          <w:trHeight w:val="900"/>
        </w:trPr>
        <w:tc>
          <w:tcPr>
            <w:tcW w:w="3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1C9" w:rsidRDefault="009261C9" w:rsidP="00401896">
            <w:pPr>
              <w:autoSpaceDE w:val="0"/>
              <w:rPr>
                <w:rFonts w:cstheme="minorHAnsi"/>
                <w:noProof/>
                <w:sz w:val="18"/>
                <w:szCs w:val="18"/>
                <w:lang w:val="sr-Latn-CS"/>
              </w:rPr>
            </w:pPr>
            <w:r>
              <w:rPr>
                <w:rFonts w:cstheme="minorHAnsi"/>
                <w:noProof/>
                <w:sz w:val="18"/>
                <w:szCs w:val="18"/>
                <w:lang w:val="sr-Latn-CS"/>
              </w:rPr>
              <w:t>Dostava naručiocu  Stručnog</w:t>
            </w:r>
            <w:r w:rsidR="005412AC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nalaza o izvršenom pregledu</w:t>
            </w:r>
          </w:p>
          <w:p w:rsidR="009261C9" w:rsidRPr="00401896" w:rsidRDefault="009261C9" w:rsidP="00401896">
            <w:pPr>
              <w:autoSpaceDE w:val="0"/>
              <w:rPr>
                <w:rFonts w:cstheme="minorHAnsi"/>
                <w:noProof/>
                <w:sz w:val="18"/>
                <w:szCs w:val="18"/>
                <w:lang w:val="sr-Latn-CS"/>
              </w:rPr>
            </w:pPr>
            <w:r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Maksimalna dozvoljena vrednost </w:t>
            </w:r>
            <w:r w:rsidR="00D505BE"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 30  </w:t>
            </w:r>
            <w:r>
              <w:rPr>
                <w:rFonts w:cstheme="minorHAnsi"/>
                <w:noProof/>
                <w:sz w:val="18"/>
                <w:szCs w:val="18"/>
                <w:lang w:val="sr-Latn-CS"/>
              </w:rPr>
              <w:t>dana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1C9" w:rsidRPr="00401896" w:rsidRDefault="009261C9" w:rsidP="00401896">
            <w:pPr>
              <w:autoSpaceDE w:val="0"/>
              <w:rPr>
                <w:rFonts w:eastAsia="Georgia" w:cstheme="minorHAnsi"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eastAsia="Georgia" w:cstheme="minorHAnsi"/>
                <w:noProof/>
                <w:sz w:val="18"/>
                <w:szCs w:val="18"/>
                <w:lang w:val="sr-Latn-CS"/>
              </w:rPr>
              <w:t>______________ dana</w:t>
            </w:r>
          </w:p>
        </w:tc>
      </w:tr>
      <w:tr w:rsidR="00196217" w:rsidRPr="00401896" w:rsidTr="00401896">
        <w:trPr>
          <w:trHeight w:val="900"/>
        </w:trPr>
        <w:tc>
          <w:tcPr>
            <w:tcW w:w="3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Default="00401896" w:rsidP="00401896">
            <w:pPr>
              <w:rPr>
                <w:rFonts w:cstheme="minorHAnsi"/>
                <w:noProof/>
                <w:sz w:val="18"/>
                <w:szCs w:val="18"/>
                <w:lang w:val="sr-Latn-CS"/>
              </w:rPr>
            </w:pPr>
            <w:r>
              <w:rPr>
                <w:rFonts w:cstheme="minorHAnsi"/>
                <w:noProof/>
                <w:sz w:val="18"/>
                <w:szCs w:val="18"/>
                <w:lang w:val="sr-Latn-CS"/>
              </w:rPr>
              <w:t>Plaćanje odloženo.</w:t>
            </w:r>
            <w:r w:rsidR="00196217" w:rsidRPr="00401896">
              <w:rPr>
                <w:rFonts w:cstheme="minorHAnsi"/>
                <w:noProof/>
                <w:sz w:val="18"/>
                <w:szCs w:val="18"/>
                <w:lang w:val="sr-Latn-CS"/>
              </w:rPr>
              <w:t>Nije dozvoljeno traženje avansa.</w:t>
            </w:r>
          </w:p>
          <w:p w:rsidR="00401896" w:rsidRPr="00401896" w:rsidRDefault="00401896" w:rsidP="00401896">
            <w:pPr>
              <w:rPr>
                <w:rFonts w:cstheme="minorHAnsi"/>
                <w:noProof/>
                <w:sz w:val="18"/>
                <w:szCs w:val="18"/>
                <w:lang w:val="sr-Latn-CS"/>
              </w:rPr>
            </w:pPr>
            <w:r>
              <w:rPr>
                <w:rFonts w:cstheme="minorHAnsi"/>
                <w:noProof/>
                <w:sz w:val="18"/>
                <w:szCs w:val="18"/>
                <w:lang w:val="sr-Latn-CS"/>
              </w:rPr>
              <w:t>Minimalna dozvoljena vrednost 30 dana, m</w:t>
            </w:r>
            <w:r w:rsidR="005412AC">
              <w:rPr>
                <w:rFonts w:cstheme="minorHAnsi"/>
                <w:noProof/>
                <w:sz w:val="18"/>
                <w:szCs w:val="18"/>
                <w:lang w:val="sr-Latn-CS"/>
              </w:rPr>
              <w:t>aksimalna dozvoljena vrednost 90</w:t>
            </w:r>
            <w:r>
              <w:rPr>
                <w:rFonts w:cstheme="minorHAnsi"/>
                <w:noProof/>
                <w:sz w:val="18"/>
                <w:szCs w:val="18"/>
                <w:lang w:val="sr-Latn-CS"/>
              </w:rPr>
              <w:t xml:space="preserve"> dana</w:t>
            </w:r>
          </w:p>
          <w:p w:rsidR="00196217" w:rsidRPr="00401896" w:rsidRDefault="00196217" w:rsidP="00DE344B">
            <w:pPr>
              <w:autoSpaceDE w:val="0"/>
              <w:jc w:val="center"/>
              <w:rPr>
                <w:rFonts w:cstheme="minorHAnsi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17" w:rsidRPr="00401896" w:rsidRDefault="00196217" w:rsidP="00401896">
            <w:pPr>
              <w:autoSpaceDE w:val="0"/>
              <w:rPr>
                <w:rFonts w:eastAsia="Georgia" w:cstheme="minorHAnsi"/>
                <w:noProof/>
                <w:sz w:val="18"/>
                <w:szCs w:val="18"/>
                <w:lang w:val="sr-Latn-CS"/>
              </w:rPr>
            </w:pPr>
            <w:r w:rsidRPr="00401896">
              <w:rPr>
                <w:rFonts w:eastAsia="Georgia" w:cstheme="minorHAnsi"/>
                <w:noProof/>
                <w:sz w:val="18"/>
                <w:szCs w:val="18"/>
                <w:lang w:val="sr-Latn-CS"/>
              </w:rPr>
              <w:t>_____________ dana</w:t>
            </w:r>
          </w:p>
        </w:tc>
      </w:tr>
    </w:tbl>
    <w:p w:rsidR="00196217" w:rsidRPr="00070C40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070C40">
        <w:rPr>
          <w:rFonts w:cstheme="minorHAnsi"/>
          <w:noProof/>
          <w:sz w:val="20"/>
          <w:szCs w:val="20"/>
          <w:lang w:val="sr-Latn-CS"/>
        </w:rPr>
        <w:t xml:space="preserve">U cenu su uračunati svi troškovi. Ugovorene cene su nepromenljive. </w:t>
      </w: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 xml:space="preserve">  ___________________</w:t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 xml:space="preserve">         Mesto i datum </w:t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</w:t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         </w:t>
      </w:r>
      <w:r w:rsidR="009261C9">
        <w:rPr>
          <w:rFonts w:cstheme="minorHAnsi"/>
          <w:noProof/>
          <w:sz w:val="20"/>
          <w:szCs w:val="20"/>
          <w:lang w:val="sr-Latn-CS"/>
        </w:rPr>
        <w:t xml:space="preserve">                       </w:t>
      </w:r>
      <w:r w:rsidRPr="00196217">
        <w:rPr>
          <w:rFonts w:cstheme="minorHAnsi"/>
          <w:noProof/>
          <w:sz w:val="20"/>
          <w:szCs w:val="20"/>
          <w:lang w:val="sr-Latn-CS"/>
        </w:rPr>
        <w:t>___________________________</w:t>
      </w: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                                   Ime i prezime ovlašćenog lica </w:t>
      </w: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                                 </w:t>
      </w:r>
      <w:r w:rsidR="009261C9">
        <w:rPr>
          <w:rFonts w:cstheme="minorHAnsi"/>
          <w:noProof/>
          <w:sz w:val="20"/>
          <w:szCs w:val="20"/>
          <w:lang w:val="sr-Latn-CS"/>
        </w:rPr>
        <w:t xml:space="preserve">        M.P.</w:t>
      </w:r>
      <w:r w:rsidR="009261C9">
        <w:rPr>
          <w:rFonts w:cstheme="minorHAnsi"/>
          <w:noProof/>
          <w:sz w:val="20"/>
          <w:szCs w:val="20"/>
          <w:lang w:val="sr-Latn-CS"/>
        </w:rPr>
        <w:tab/>
        <w:t xml:space="preserve">   </w:t>
      </w:r>
      <w:r w:rsidRPr="00196217">
        <w:rPr>
          <w:rFonts w:cstheme="minorHAnsi"/>
          <w:noProof/>
          <w:sz w:val="20"/>
          <w:szCs w:val="20"/>
          <w:lang w:val="sr-Latn-CS"/>
        </w:rPr>
        <w:t>__________________________</w:t>
      </w:r>
    </w:p>
    <w:p w:rsidR="00196217" w:rsidRPr="00196217" w:rsidRDefault="00196217" w:rsidP="00196217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                     </w:t>
      </w:r>
      <w:r w:rsidR="009261C9">
        <w:rPr>
          <w:rFonts w:cstheme="minorHAnsi"/>
          <w:noProof/>
          <w:sz w:val="20"/>
          <w:szCs w:val="20"/>
          <w:lang w:val="sr-Latn-CS"/>
        </w:rPr>
        <w:t xml:space="preserve">                      </w:t>
      </w:r>
      <w:r w:rsidRPr="00196217">
        <w:rPr>
          <w:rFonts w:cstheme="minorHAnsi"/>
          <w:noProof/>
          <w:sz w:val="20"/>
          <w:szCs w:val="20"/>
          <w:lang w:val="sr-Latn-CS"/>
        </w:rPr>
        <w:t xml:space="preserve">Potpis ovlašćenog lica </w:t>
      </w:r>
    </w:p>
    <w:p w:rsidR="00196217" w:rsidRPr="00196217" w:rsidRDefault="00196217" w:rsidP="00196217">
      <w:pPr>
        <w:jc w:val="both"/>
        <w:rPr>
          <w:rFonts w:cstheme="minorHAnsi"/>
          <w:i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bCs/>
          <w:i/>
          <w:iCs/>
          <w:noProof/>
          <w:sz w:val="20"/>
          <w:szCs w:val="20"/>
          <w:u w:val="single"/>
          <w:lang w:val="sr-Latn-CS"/>
        </w:rPr>
        <w:t>Napomene:</w:t>
      </w:r>
      <w:r w:rsidRPr="00196217"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</w:p>
    <w:p w:rsidR="00196217" w:rsidRPr="00196217" w:rsidRDefault="00196217" w:rsidP="00875777">
      <w:pPr>
        <w:jc w:val="both"/>
        <w:rPr>
          <w:rFonts w:cstheme="minorHAnsi"/>
          <w:b/>
          <w:noProof/>
          <w:sz w:val="20"/>
          <w:szCs w:val="20"/>
          <w:lang w:val="sr-Latn-CS"/>
        </w:rPr>
      </w:pPr>
      <w:r w:rsidRPr="00196217">
        <w:rPr>
          <w:rFonts w:cstheme="minorHAnsi"/>
          <w:i/>
          <w:iCs/>
          <w:noProof/>
          <w:sz w:val="20"/>
          <w:szCs w:val="20"/>
          <w:lang w:val="sr-Latn-CS"/>
        </w:rPr>
        <w:t>Obrazac ponude ponuđač mora da popuni, overi pečatom i potpiše, čime potvrđuje da su tačni podaci koji su u obrascu ponude navedeni. Ukoliko ponuđači podnose zajedničku ponudu, grupa ponuđača može da se opredeli da obrazac ponude potpisuju i pečatom overavaju svi ponuđači iz grupe ponuđača ili grupa ponuđača može da odredi jednog ponuđača iz grupe koji će popuniti, potpisati i pečatom overiti obrazac ponude.</w:t>
      </w:r>
    </w:p>
    <w:p w:rsidR="00196217" w:rsidRPr="00196217" w:rsidRDefault="00196217" w:rsidP="0072678A">
      <w:pPr>
        <w:spacing w:after="0" w:line="240" w:lineRule="auto"/>
        <w:ind w:right="-92"/>
        <w:jc w:val="both"/>
        <w:rPr>
          <w:rFonts w:cstheme="minorHAnsi"/>
          <w:b/>
          <w:sz w:val="20"/>
          <w:szCs w:val="20"/>
          <w:u w:val="single"/>
        </w:rPr>
        <w:sectPr w:rsidR="00196217" w:rsidRPr="00196217" w:rsidSect="00466EA2">
          <w:footerReference w:type="default" r:id="rId12"/>
          <w:pgSz w:w="12240" w:h="15840"/>
          <w:pgMar w:top="851" w:right="1417" w:bottom="1417" w:left="1417" w:header="708" w:footer="708" w:gutter="0"/>
          <w:cols w:space="708"/>
          <w:docGrid w:linePitch="360"/>
        </w:sectPr>
      </w:pPr>
    </w:p>
    <w:p w:rsidR="00F34F1D" w:rsidRPr="00196217" w:rsidRDefault="006B1EE3" w:rsidP="0045745B">
      <w:pPr>
        <w:shd w:val="clear" w:color="auto" w:fill="D0CECE" w:themeFill="background2" w:themeFillShade="E6"/>
        <w:spacing w:after="0" w:line="240" w:lineRule="auto"/>
        <w:ind w:firstLine="720"/>
        <w:jc w:val="center"/>
        <w:rPr>
          <w:rFonts w:cstheme="minorHAnsi"/>
          <w:b/>
          <w:bCs/>
          <w:iCs/>
          <w:noProof/>
          <w:sz w:val="20"/>
          <w:szCs w:val="20"/>
          <w:lang w:val="sr-Latn-CS"/>
        </w:rPr>
      </w:pPr>
      <w:r w:rsidRPr="00196217">
        <w:rPr>
          <w:rFonts w:cstheme="minorHAnsi"/>
          <w:b/>
          <w:bCs/>
          <w:iCs/>
          <w:noProof/>
          <w:sz w:val="20"/>
          <w:szCs w:val="20"/>
          <w:lang w:val="sr-Latn-CS"/>
        </w:rPr>
        <w:lastRenderedPageBreak/>
        <w:t>OBRAZAC STRUKTURE PONUĐENE CENE</w:t>
      </w:r>
    </w:p>
    <w:p w:rsidR="00641936" w:rsidRDefault="00641936" w:rsidP="005E45E5">
      <w:pPr>
        <w:spacing w:after="0" w:line="240" w:lineRule="auto"/>
        <w:ind w:firstLine="720"/>
        <w:jc w:val="center"/>
        <w:rPr>
          <w:rFonts w:cstheme="minorHAnsi"/>
          <w:bCs/>
          <w:iCs/>
          <w:noProof/>
          <w:sz w:val="20"/>
          <w:szCs w:val="20"/>
          <w:lang w:val="sr-Latn-CS"/>
        </w:rPr>
      </w:pPr>
    </w:p>
    <w:p w:rsidR="00F34F1D" w:rsidRDefault="00F34F1D" w:rsidP="005E45E5">
      <w:pPr>
        <w:spacing w:after="0" w:line="240" w:lineRule="auto"/>
        <w:ind w:firstLine="720"/>
        <w:jc w:val="center"/>
        <w:rPr>
          <w:rFonts w:cstheme="minorHAnsi"/>
          <w:noProof/>
          <w:color w:val="000000"/>
          <w:sz w:val="18"/>
          <w:szCs w:val="18"/>
          <w:lang w:val="sr-Latn-CS"/>
        </w:rPr>
      </w:pPr>
      <w:r w:rsidRPr="00641936">
        <w:rPr>
          <w:rFonts w:cstheme="minorHAnsi"/>
          <w:bCs/>
          <w:iCs/>
          <w:noProof/>
          <w:sz w:val="20"/>
          <w:szCs w:val="20"/>
          <w:lang w:val="sr-Latn-CS"/>
        </w:rPr>
        <w:t>Predmet javne nabavke</w:t>
      </w:r>
      <w:r w:rsidR="00641936">
        <w:rPr>
          <w:rFonts w:cstheme="minorHAnsi"/>
          <w:bCs/>
          <w:iCs/>
          <w:noProof/>
          <w:sz w:val="20"/>
          <w:szCs w:val="20"/>
          <w:lang w:val="sr-Latn-CS"/>
        </w:rPr>
        <w:t>:</w:t>
      </w:r>
      <w:r w:rsidR="00641936" w:rsidRPr="00641936">
        <w:rPr>
          <w:rFonts w:cstheme="minorHAnsi"/>
          <w:noProof/>
          <w:color w:val="000000"/>
          <w:sz w:val="18"/>
          <w:szCs w:val="18"/>
          <w:lang w:val="sr-Latn-CS"/>
        </w:rPr>
        <w:t xml:space="preserve"> </w:t>
      </w:r>
      <w:r w:rsidR="00641936" w:rsidRPr="009125B7">
        <w:rPr>
          <w:rFonts w:cstheme="minorHAnsi"/>
          <w:noProof/>
          <w:color w:val="000000"/>
          <w:sz w:val="18"/>
          <w:szCs w:val="18"/>
          <w:lang w:val="sr-Latn-CS"/>
        </w:rPr>
        <w:t>Redovan pregled liftova u upotrebi za vertikalni prevoz lica i tereta u objektu Opšte bolnice Pirot</w:t>
      </w:r>
    </w:p>
    <w:p w:rsidR="00641936" w:rsidRDefault="00641936" w:rsidP="005E45E5">
      <w:pPr>
        <w:spacing w:after="0" w:line="240" w:lineRule="auto"/>
        <w:ind w:firstLine="720"/>
        <w:jc w:val="center"/>
        <w:rPr>
          <w:rFonts w:cstheme="minorHAnsi"/>
          <w:b/>
          <w:noProof/>
          <w:sz w:val="20"/>
          <w:szCs w:val="20"/>
          <w:lang w:val="sr-Latn-CS"/>
        </w:rPr>
      </w:pP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0"/>
        <w:gridCol w:w="1560"/>
        <w:gridCol w:w="1275"/>
        <w:gridCol w:w="1701"/>
        <w:gridCol w:w="1843"/>
        <w:gridCol w:w="1985"/>
        <w:gridCol w:w="1984"/>
      </w:tblGrid>
      <w:tr w:rsidR="00F34F1D" w:rsidRPr="00641936" w:rsidTr="006B1EE3">
        <w:trPr>
          <w:trHeight w:val="337"/>
          <w:jc w:val="center"/>
        </w:trPr>
        <w:tc>
          <w:tcPr>
            <w:tcW w:w="2830" w:type="dxa"/>
            <w:shd w:val="clear" w:color="auto" w:fill="D9D9D9"/>
            <w:vAlign w:val="center"/>
          </w:tcPr>
          <w:p w:rsidR="00F34F1D" w:rsidRP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Opis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usluga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:rsidR="00F34F1D" w:rsidRP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34F1D" w:rsidRP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Okvirni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broj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mernih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mesta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F34F1D" w:rsidRP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Jedinična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cena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bez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PDV-a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34F1D" w:rsidRP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Jedinična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cena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sa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PDV-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om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:rsid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Ukupna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cena</w:t>
            </w:r>
            <w:proofErr w:type="spellEnd"/>
          </w:p>
          <w:p w:rsidR="00F34F1D" w:rsidRP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bez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PDV-a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Ukupna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cena</w:t>
            </w:r>
            <w:proofErr w:type="spellEnd"/>
          </w:p>
          <w:p w:rsidR="00F34F1D" w:rsidRPr="00641936" w:rsidRDefault="007C510E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sa</w:t>
            </w:r>
            <w:proofErr w:type="spellEnd"/>
            <w:r w:rsidRPr="00641936">
              <w:rPr>
                <w:rFonts w:cstheme="minorHAnsi"/>
                <w:b/>
                <w:sz w:val="18"/>
                <w:szCs w:val="18"/>
              </w:rPr>
              <w:t xml:space="preserve"> PDV-</w:t>
            </w:r>
            <w:proofErr w:type="spellStart"/>
            <w:r w:rsidRPr="00641936">
              <w:rPr>
                <w:rFonts w:cstheme="minorHAnsi"/>
                <w:b/>
                <w:sz w:val="18"/>
                <w:szCs w:val="18"/>
              </w:rPr>
              <w:t>om</w:t>
            </w:r>
            <w:proofErr w:type="spellEnd"/>
          </w:p>
        </w:tc>
      </w:tr>
      <w:tr w:rsidR="00F34F1D" w:rsidRPr="00641936" w:rsidTr="006B1EE3">
        <w:trPr>
          <w:trHeight w:val="337"/>
          <w:jc w:val="center"/>
        </w:trPr>
        <w:tc>
          <w:tcPr>
            <w:tcW w:w="2830" w:type="dxa"/>
            <w:shd w:val="clear" w:color="auto" w:fill="D9D9D9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6 (3x4)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7 (3x5)</w:t>
            </w:r>
          </w:p>
        </w:tc>
      </w:tr>
      <w:tr w:rsidR="00F34F1D" w:rsidRPr="00641936" w:rsidTr="00641936">
        <w:trPr>
          <w:trHeight w:val="1453"/>
          <w:jc w:val="center"/>
        </w:trPr>
        <w:tc>
          <w:tcPr>
            <w:tcW w:w="2830" w:type="dxa"/>
            <w:vAlign w:val="center"/>
          </w:tcPr>
          <w:p w:rsidR="00F34F1D" w:rsidRPr="00641936" w:rsidRDefault="00641936" w:rsidP="007267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936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Proizvođač: David Pajić, tip: R8026 2/3, fabrički broj/oznaka: 431, broj stanica/prilaza: 4/6, nominalna nosivost: 1600,  godina proizvodnje 1981</w:t>
            </w:r>
          </w:p>
        </w:tc>
        <w:tc>
          <w:tcPr>
            <w:tcW w:w="1560" w:type="dxa"/>
            <w:vAlign w:val="center"/>
          </w:tcPr>
          <w:p w:rsidR="00F34F1D" w:rsidRPr="00641936" w:rsidRDefault="00641936" w:rsidP="007267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275" w:type="dxa"/>
            <w:vAlign w:val="center"/>
          </w:tcPr>
          <w:p w:rsidR="00F34F1D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193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4F1D" w:rsidRPr="00641936" w:rsidRDefault="00F34F1D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936" w:rsidRPr="00641936" w:rsidTr="00641936">
        <w:trPr>
          <w:trHeight w:val="1615"/>
          <w:jc w:val="center"/>
        </w:trPr>
        <w:tc>
          <w:tcPr>
            <w:tcW w:w="2830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641936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Proizvođač: David Pajić, tip: R8026 2/3, fabrički broj/oznaka: 412, broj stanica/prilaza: 4/6, nominalna nosivost: 1600, godina proizvodnje 1981</w:t>
            </w:r>
          </w:p>
        </w:tc>
        <w:tc>
          <w:tcPr>
            <w:tcW w:w="1560" w:type="dxa"/>
            <w:vAlign w:val="center"/>
          </w:tcPr>
          <w:p w:rsidR="00641936" w:rsidRPr="00641936" w:rsidRDefault="00641936" w:rsidP="007D2B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27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936" w:rsidRPr="00641936" w:rsidTr="00641936">
        <w:trPr>
          <w:trHeight w:val="1606"/>
          <w:jc w:val="center"/>
        </w:trPr>
        <w:tc>
          <w:tcPr>
            <w:tcW w:w="2830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936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Proizvođač: David Pajić, tip: R8026 2/3, fabrički broj/oznaka: 416, broj stanica/prilaza: 4/8, nominalna nosivost: 1600,  godina proizvodnje: 1981</w:t>
            </w:r>
          </w:p>
        </w:tc>
        <w:tc>
          <w:tcPr>
            <w:tcW w:w="1560" w:type="dxa"/>
            <w:vAlign w:val="center"/>
          </w:tcPr>
          <w:p w:rsidR="00641936" w:rsidRPr="00641936" w:rsidRDefault="00641936" w:rsidP="007D2B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27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936" w:rsidRPr="00641936" w:rsidTr="00641936">
        <w:trPr>
          <w:trHeight w:val="1345"/>
          <w:jc w:val="center"/>
        </w:trPr>
        <w:tc>
          <w:tcPr>
            <w:tcW w:w="2830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936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Proizvođač: David Pajić, tip: /, fabrički broj/oznaka: 396, broj stanica/prilaza: 6/8, nominalna nosivost: 900,  godina prozvodnje: 1981</w:t>
            </w:r>
          </w:p>
        </w:tc>
        <w:tc>
          <w:tcPr>
            <w:tcW w:w="1560" w:type="dxa"/>
            <w:vAlign w:val="center"/>
          </w:tcPr>
          <w:p w:rsidR="00641936" w:rsidRPr="00641936" w:rsidRDefault="00641936" w:rsidP="007D2B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27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936" w:rsidRPr="00641936" w:rsidTr="00641936">
        <w:trPr>
          <w:trHeight w:val="1336"/>
          <w:jc w:val="center"/>
        </w:trPr>
        <w:tc>
          <w:tcPr>
            <w:tcW w:w="2830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936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Proizvođač: David Pajić, tip: R4254, fabrički broj/oznaka: 292, broj stanica/prilaza: 2/2, nominalna nosivost: 630, godina proizvodnje: 1986</w:t>
            </w:r>
          </w:p>
        </w:tc>
        <w:tc>
          <w:tcPr>
            <w:tcW w:w="1560" w:type="dxa"/>
            <w:vAlign w:val="center"/>
          </w:tcPr>
          <w:p w:rsidR="00641936" w:rsidRPr="00641936" w:rsidRDefault="00641936" w:rsidP="007D2B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27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936" w:rsidRPr="00641936" w:rsidTr="00641936">
        <w:trPr>
          <w:trHeight w:val="1246"/>
          <w:jc w:val="center"/>
        </w:trPr>
        <w:tc>
          <w:tcPr>
            <w:tcW w:w="2830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rPr>
                <w:rFonts w:cstheme="minorHAnsi"/>
                <w:strike/>
                <w:noProof/>
                <w:sz w:val="18"/>
                <w:szCs w:val="18"/>
                <w:lang w:val="sr-Latn-CS"/>
              </w:rPr>
            </w:pPr>
            <w:r w:rsidRPr="00641936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lastRenderedPageBreak/>
              <w:t>Proizvođač: David Pajić, tip: R42, fabrički broj/oznaka: 281, broj stanica/prilaza: 2/2, nosivost: 1000,  godina proizvodnje: 1986</w:t>
            </w:r>
          </w:p>
        </w:tc>
        <w:tc>
          <w:tcPr>
            <w:tcW w:w="1560" w:type="dxa"/>
            <w:vAlign w:val="center"/>
          </w:tcPr>
          <w:p w:rsidR="00641936" w:rsidRPr="00641936" w:rsidRDefault="00641936" w:rsidP="007D2B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275" w:type="dxa"/>
            <w:vAlign w:val="center"/>
          </w:tcPr>
          <w:p w:rsidR="00641936" w:rsidRPr="00641936" w:rsidRDefault="00641936" w:rsidP="007D2B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936" w:rsidRPr="00641936" w:rsidTr="00641936">
        <w:trPr>
          <w:trHeight w:val="1219"/>
          <w:jc w:val="center"/>
        </w:trPr>
        <w:tc>
          <w:tcPr>
            <w:tcW w:w="2830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sr-Latn-CS"/>
              </w:rPr>
            </w:pPr>
            <w:r w:rsidRPr="00641936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Proizvođač: David Pajić, tip: R42, fabrički broj/oznaka: 785, broj stanica/prilaza: 2/2, nosivost: 1600, godina proizvodnje: 1987</w:t>
            </w:r>
          </w:p>
        </w:tc>
        <w:tc>
          <w:tcPr>
            <w:tcW w:w="1560" w:type="dxa"/>
            <w:vAlign w:val="center"/>
          </w:tcPr>
          <w:p w:rsidR="00641936" w:rsidRPr="00641936" w:rsidRDefault="00641936" w:rsidP="007D2B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41936">
              <w:rPr>
                <w:rFonts w:cstheme="minorHAnsi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275" w:type="dxa"/>
            <w:vAlign w:val="center"/>
          </w:tcPr>
          <w:p w:rsidR="00641936" w:rsidRPr="00641936" w:rsidRDefault="00641936" w:rsidP="007D2B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1936" w:rsidRPr="00641936" w:rsidRDefault="00641936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1EE3" w:rsidRPr="00641936" w:rsidTr="006B1EE3">
        <w:trPr>
          <w:trHeight w:val="404"/>
          <w:jc w:val="center"/>
        </w:trPr>
        <w:tc>
          <w:tcPr>
            <w:tcW w:w="9209" w:type="dxa"/>
            <w:gridSpan w:val="5"/>
            <w:vAlign w:val="center"/>
          </w:tcPr>
          <w:p w:rsidR="006B1EE3" w:rsidRPr="00641936" w:rsidRDefault="006B1EE3" w:rsidP="0072678A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41936">
              <w:rPr>
                <w:rFonts w:cstheme="minorHAnsi"/>
                <w:b/>
                <w:sz w:val="18"/>
                <w:szCs w:val="18"/>
              </w:rPr>
              <w:t>UKUPNA VREDNOST:</w:t>
            </w:r>
          </w:p>
        </w:tc>
        <w:tc>
          <w:tcPr>
            <w:tcW w:w="1985" w:type="dxa"/>
            <w:vAlign w:val="center"/>
          </w:tcPr>
          <w:p w:rsidR="006B1EE3" w:rsidRPr="00641936" w:rsidRDefault="006B1EE3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1EE3" w:rsidRPr="00641936" w:rsidRDefault="006B1EE3" w:rsidP="007267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41936" w:rsidRDefault="00641936" w:rsidP="005E45E5">
      <w:pPr>
        <w:rPr>
          <w:rFonts w:cstheme="minorHAnsi"/>
          <w:noProof/>
          <w:sz w:val="20"/>
          <w:szCs w:val="20"/>
          <w:lang w:val="sr-Latn-CS"/>
        </w:rPr>
      </w:pPr>
    </w:p>
    <w:p w:rsidR="00596180" w:rsidRPr="00196217" w:rsidRDefault="00596180" w:rsidP="00596180">
      <w:pPr>
        <w:spacing w:after="0" w:line="240" w:lineRule="auto"/>
        <w:jc w:val="both"/>
        <w:rPr>
          <w:rFonts w:cstheme="minorHAnsi"/>
          <w:noProof/>
          <w:color w:val="000000"/>
          <w:sz w:val="20"/>
          <w:szCs w:val="20"/>
          <w:lang w:val="sr-Latn-CS"/>
        </w:rPr>
      </w:pPr>
      <w:r w:rsidRPr="00196217">
        <w:rPr>
          <w:rFonts w:cstheme="minorHAnsi"/>
          <w:noProof/>
          <w:color w:val="000000"/>
          <w:sz w:val="20"/>
          <w:szCs w:val="20"/>
          <w:lang w:val="sr-Latn-CS"/>
        </w:rPr>
        <w:t>U kolonu 4 potrebno je upisati jediničnu cenu, bez PDV-a,</w:t>
      </w:r>
    </w:p>
    <w:p w:rsidR="00596180" w:rsidRPr="00196217" w:rsidRDefault="00596180" w:rsidP="00596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0"/>
          <w:szCs w:val="20"/>
          <w:lang w:val="sr-Latn-CS"/>
        </w:rPr>
      </w:pPr>
      <w:r w:rsidRPr="00196217">
        <w:rPr>
          <w:rFonts w:cstheme="minorHAnsi"/>
          <w:noProof/>
          <w:color w:val="000000"/>
          <w:sz w:val="20"/>
          <w:szCs w:val="20"/>
          <w:lang w:val="sr-Latn-CS"/>
        </w:rPr>
        <w:t>U  kolonu 5 potrebno je upisati jediničnu cenu, sa PDV-om,</w:t>
      </w:r>
    </w:p>
    <w:p w:rsidR="00596180" w:rsidRPr="00196217" w:rsidRDefault="00596180" w:rsidP="00596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0"/>
          <w:szCs w:val="20"/>
          <w:lang w:val="sr-Latn-CS"/>
        </w:rPr>
      </w:pPr>
      <w:r w:rsidRPr="00196217">
        <w:rPr>
          <w:rFonts w:cstheme="minorHAnsi"/>
          <w:noProof/>
          <w:color w:val="000000"/>
          <w:sz w:val="20"/>
          <w:szCs w:val="20"/>
          <w:lang w:val="sr-Latn-CS"/>
        </w:rPr>
        <w:t>U kolonu 6 potrebno je upisati ukupnu cenu, bez PDV-a,</w:t>
      </w:r>
    </w:p>
    <w:p w:rsidR="00596180" w:rsidRPr="00196217" w:rsidRDefault="00596180" w:rsidP="00596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0"/>
          <w:szCs w:val="20"/>
          <w:lang w:val="sr-Latn-CS"/>
        </w:rPr>
      </w:pPr>
      <w:r w:rsidRPr="00196217">
        <w:rPr>
          <w:rFonts w:cstheme="minorHAnsi"/>
          <w:noProof/>
          <w:color w:val="000000"/>
          <w:sz w:val="20"/>
          <w:szCs w:val="20"/>
          <w:lang w:val="sr-Latn-CS"/>
        </w:rPr>
        <w:t>U kolonu 7 potrebno je upisati ukupnu cenu, sa PDV-om.</w:t>
      </w:r>
    </w:p>
    <w:p w:rsidR="00596180" w:rsidRDefault="00596180" w:rsidP="005E45E5">
      <w:pPr>
        <w:rPr>
          <w:rFonts w:cstheme="minorHAnsi"/>
          <w:noProof/>
          <w:sz w:val="20"/>
          <w:szCs w:val="20"/>
          <w:lang w:val="sr-Latn-CS"/>
        </w:rPr>
      </w:pPr>
    </w:p>
    <w:p w:rsidR="00641936" w:rsidRDefault="00641936" w:rsidP="005E45E5">
      <w:pPr>
        <w:rPr>
          <w:rFonts w:cstheme="minorHAnsi"/>
          <w:noProof/>
          <w:sz w:val="20"/>
          <w:szCs w:val="20"/>
          <w:lang w:val="sr-Latn-CS"/>
        </w:rPr>
      </w:pPr>
    </w:p>
    <w:p w:rsidR="005E45E5" w:rsidRPr="00196217" w:rsidRDefault="005E45E5" w:rsidP="005E45E5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 xml:space="preserve">U cenu su uračunati svi troškovi. Ugovorene cene su nepromenljive. </w:t>
      </w:r>
    </w:p>
    <w:p w:rsidR="005E45E5" w:rsidRPr="00196217" w:rsidRDefault="005E45E5" w:rsidP="005E45E5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 xml:space="preserve">  ___________________</w:t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</w:p>
    <w:p w:rsidR="005E45E5" w:rsidRPr="00196217" w:rsidRDefault="005E45E5" w:rsidP="005E45E5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 xml:space="preserve">         Mesto i datum </w:t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</w:t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</w:p>
    <w:p w:rsidR="005E45E5" w:rsidRPr="00196217" w:rsidRDefault="005E45E5" w:rsidP="005E45E5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         </w:t>
      </w:r>
      <w:r>
        <w:rPr>
          <w:rFonts w:cstheme="minorHAnsi"/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</w:t>
      </w:r>
      <w:r w:rsidRPr="00196217">
        <w:rPr>
          <w:rFonts w:cstheme="minorHAnsi"/>
          <w:noProof/>
          <w:sz w:val="20"/>
          <w:szCs w:val="20"/>
          <w:lang w:val="sr-Latn-CS"/>
        </w:rPr>
        <w:t>___________________________</w:t>
      </w:r>
    </w:p>
    <w:p w:rsidR="005E45E5" w:rsidRPr="00196217" w:rsidRDefault="005E45E5" w:rsidP="005E45E5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                                  </w:t>
      </w:r>
      <w:r>
        <w:rPr>
          <w:rFonts w:cstheme="minorHAnsi"/>
          <w:noProof/>
          <w:sz w:val="20"/>
          <w:szCs w:val="20"/>
          <w:lang w:val="sr-Latn-CS"/>
        </w:rPr>
        <w:t xml:space="preserve">                                                                                          </w:t>
      </w:r>
      <w:r w:rsidRPr="00196217">
        <w:rPr>
          <w:rFonts w:cstheme="minorHAnsi"/>
          <w:noProof/>
          <w:sz w:val="20"/>
          <w:szCs w:val="20"/>
          <w:lang w:val="sr-Latn-CS"/>
        </w:rPr>
        <w:t xml:space="preserve">Ime i prezime ovlašćenog lica </w:t>
      </w:r>
    </w:p>
    <w:p w:rsidR="005E45E5" w:rsidRPr="00196217" w:rsidRDefault="005E45E5" w:rsidP="005E45E5">
      <w:pPr>
        <w:rPr>
          <w:rFonts w:cstheme="minorHAnsi"/>
          <w:noProof/>
          <w:sz w:val="20"/>
          <w:szCs w:val="20"/>
          <w:lang w:val="sr-Latn-CS"/>
        </w:rPr>
      </w:pPr>
    </w:p>
    <w:p w:rsidR="005E45E5" w:rsidRPr="00196217" w:rsidRDefault="005E45E5" w:rsidP="005E45E5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                                 </w:t>
      </w:r>
      <w:r>
        <w:rPr>
          <w:rFonts w:cstheme="minorHAnsi"/>
          <w:noProof/>
          <w:sz w:val="20"/>
          <w:szCs w:val="20"/>
          <w:lang w:val="sr-Latn-CS"/>
        </w:rPr>
        <w:t xml:space="preserve">                     M.P.</w:t>
      </w:r>
      <w:r>
        <w:rPr>
          <w:rFonts w:cstheme="minorHAnsi"/>
          <w:noProof/>
          <w:sz w:val="20"/>
          <w:szCs w:val="20"/>
          <w:lang w:val="sr-Latn-CS"/>
        </w:rPr>
        <w:tab/>
        <w:t xml:space="preserve">                                                                                             </w:t>
      </w:r>
      <w:r w:rsidRPr="00196217">
        <w:rPr>
          <w:rFonts w:cstheme="minorHAnsi"/>
          <w:noProof/>
          <w:sz w:val="20"/>
          <w:szCs w:val="20"/>
          <w:lang w:val="sr-Latn-CS"/>
        </w:rPr>
        <w:t>__________________________</w:t>
      </w:r>
    </w:p>
    <w:p w:rsidR="005E45E5" w:rsidRPr="00196217" w:rsidRDefault="005E45E5" w:rsidP="005E45E5">
      <w:pPr>
        <w:rPr>
          <w:rFonts w:cstheme="minorHAnsi"/>
          <w:noProof/>
          <w:sz w:val="20"/>
          <w:szCs w:val="20"/>
          <w:lang w:val="sr-Latn-CS"/>
        </w:rPr>
      </w:pP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</w:r>
      <w:r w:rsidRPr="00196217">
        <w:rPr>
          <w:rFonts w:cstheme="minorHAnsi"/>
          <w:noProof/>
          <w:sz w:val="20"/>
          <w:szCs w:val="20"/>
          <w:lang w:val="sr-Latn-CS"/>
        </w:rPr>
        <w:tab/>
        <w:t xml:space="preserve">                      </w:t>
      </w:r>
      <w:r>
        <w:rPr>
          <w:rFonts w:cstheme="minorHAnsi"/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</w:t>
      </w:r>
      <w:r w:rsidRPr="00196217">
        <w:rPr>
          <w:rFonts w:cstheme="minorHAnsi"/>
          <w:noProof/>
          <w:sz w:val="20"/>
          <w:szCs w:val="20"/>
          <w:lang w:val="sr-Latn-CS"/>
        </w:rPr>
        <w:t xml:space="preserve">Potpis ovlašćenog lica </w:t>
      </w:r>
    </w:p>
    <w:p w:rsidR="006B1EE3" w:rsidRPr="00196217" w:rsidRDefault="006B1EE3" w:rsidP="0072678A">
      <w:pPr>
        <w:pStyle w:val="Default"/>
        <w:jc w:val="both"/>
        <w:rPr>
          <w:rFonts w:asciiTheme="minorHAnsi" w:hAnsiTheme="minorHAnsi" w:cstheme="minorHAnsi"/>
          <w:sz w:val="20"/>
          <w:szCs w:val="20"/>
        </w:rPr>
        <w:sectPr w:rsidR="006B1EE3" w:rsidRPr="00196217" w:rsidSect="006B1EE3">
          <w:pgSz w:w="15840" w:h="12240" w:orient="landscape"/>
          <w:pgMar w:top="1417" w:right="851" w:bottom="1417" w:left="1417" w:header="708" w:footer="708" w:gutter="0"/>
          <w:cols w:space="708"/>
          <w:docGrid w:linePitch="360"/>
        </w:sectPr>
      </w:pPr>
    </w:p>
    <w:p w:rsidR="0045745B" w:rsidRPr="00196217" w:rsidRDefault="0045745B" w:rsidP="0072678A">
      <w:pPr>
        <w:tabs>
          <w:tab w:val="left" w:pos="1080"/>
        </w:tabs>
        <w:spacing w:after="0" w:line="240" w:lineRule="auto"/>
        <w:jc w:val="center"/>
        <w:rPr>
          <w:rFonts w:cstheme="minorHAnsi"/>
          <w:b/>
          <w:noProof/>
          <w:sz w:val="20"/>
          <w:szCs w:val="20"/>
          <w:u w:val="single"/>
          <w:lang w:val="sr-Latn-CS"/>
        </w:rPr>
      </w:pPr>
    </w:p>
    <w:p w:rsidR="00DE32EF" w:rsidRPr="007C3DAD" w:rsidRDefault="007C3DAD" w:rsidP="0045745B">
      <w:pPr>
        <w:shd w:val="clear" w:color="auto" w:fill="D0CECE" w:themeFill="background2" w:themeFillShade="E6"/>
        <w:tabs>
          <w:tab w:val="left" w:pos="1080"/>
        </w:tabs>
        <w:spacing w:after="0" w:line="240" w:lineRule="auto"/>
        <w:jc w:val="center"/>
        <w:rPr>
          <w:rFonts w:cstheme="minorHAnsi"/>
          <w:b/>
          <w:noProof/>
          <w:sz w:val="20"/>
          <w:szCs w:val="20"/>
          <w:u w:val="single"/>
          <w:lang w:val="sr-Latn-CS"/>
        </w:rPr>
      </w:pPr>
      <w:r>
        <w:rPr>
          <w:rFonts w:cstheme="minorHAnsi"/>
          <w:b/>
          <w:noProof/>
          <w:sz w:val="20"/>
          <w:szCs w:val="20"/>
          <w:u w:val="single"/>
          <w:lang w:val="sr-Latn-CS"/>
        </w:rPr>
        <w:t>MODEL</w:t>
      </w:r>
      <w:r w:rsidR="00DE32EF" w:rsidRPr="007C3DAD">
        <w:rPr>
          <w:rFonts w:cstheme="minorHAnsi"/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u w:val="single"/>
          <w:lang w:val="sr-Latn-CS"/>
        </w:rPr>
        <w:t>UGOVORA</w:t>
      </w:r>
    </w:p>
    <w:p w:rsidR="0045745B" w:rsidRPr="007C3DAD" w:rsidRDefault="0045745B" w:rsidP="00726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cstheme="minorHAnsi"/>
          <w:noProof/>
          <w:sz w:val="20"/>
          <w:szCs w:val="20"/>
          <w:lang w:val="sr-Latn-CS"/>
        </w:rPr>
      </w:pPr>
    </w:p>
    <w:p w:rsidR="00DE32EF" w:rsidRPr="007C3DAD" w:rsidRDefault="007C3DAD" w:rsidP="00726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Opšta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bolnica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Pirot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noProof/>
          <w:sz w:val="20"/>
          <w:szCs w:val="20"/>
          <w:lang w:val="sr-Latn-CS"/>
        </w:rPr>
        <w:t>adresa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Vojvode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Momčila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bb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iz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Pirota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,  </w:t>
      </w:r>
    </w:p>
    <w:p w:rsidR="00DE32EF" w:rsidRPr="007C3DAD" w:rsidRDefault="007C3DAD" w:rsidP="00726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koju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 </w:t>
      </w:r>
      <w:r>
        <w:rPr>
          <w:rFonts w:cstheme="minorHAnsi"/>
          <w:noProof/>
          <w:sz w:val="20"/>
          <w:szCs w:val="20"/>
          <w:lang w:val="sr-Latn-CS"/>
        </w:rPr>
        <w:t>zastupa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B101E7">
        <w:rPr>
          <w:rFonts w:cstheme="minorHAnsi"/>
          <w:noProof/>
          <w:sz w:val="20"/>
          <w:szCs w:val="20"/>
          <w:lang w:val="sr-Latn-CS"/>
        </w:rPr>
        <w:t xml:space="preserve">vd </w:t>
      </w:r>
      <w:r>
        <w:rPr>
          <w:rFonts w:cstheme="minorHAnsi"/>
          <w:noProof/>
          <w:sz w:val="20"/>
          <w:szCs w:val="20"/>
          <w:lang w:val="sr-Latn-CS"/>
        </w:rPr>
        <w:t>direktor</w:t>
      </w:r>
      <w:r w:rsidR="00B101E7">
        <w:rPr>
          <w:rFonts w:cstheme="minorHAnsi"/>
          <w:noProof/>
          <w:sz w:val="20"/>
          <w:szCs w:val="20"/>
          <w:lang w:val="sr-Latn-CS"/>
        </w:rPr>
        <w:t>-a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dr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B101E7">
        <w:rPr>
          <w:rFonts w:cstheme="minorHAnsi"/>
          <w:noProof/>
          <w:sz w:val="20"/>
          <w:szCs w:val="20"/>
          <w:lang w:val="sr-Latn-CS"/>
        </w:rPr>
        <w:t>Perica Stojanović</w:t>
      </w:r>
    </w:p>
    <w:p w:rsidR="00DE32EF" w:rsidRPr="007C3DAD" w:rsidRDefault="007C3DAD" w:rsidP="00726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Matični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broj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>: 17817787</w:t>
      </w:r>
    </w:p>
    <w:p w:rsidR="00DE32EF" w:rsidRPr="007C3DAD" w:rsidRDefault="007C3DAD" w:rsidP="0072678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PIB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>:107155690</w:t>
      </w:r>
    </w:p>
    <w:p w:rsidR="00DE32EF" w:rsidRPr="007C3DAD" w:rsidRDefault="007C3DAD" w:rsidP="0072678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Broj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računa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: 840-832661-89 </w:t>
      </w:r>
      <w:r>
        <w:rPr>
          <w:rFonts w:cstheme="minorHAnsi"/>
          <w:noProof/>
          <w:sz w:val="20"/>
          <w:szCs w:val="20"/>
          <w:lang w:val="sr-Latn-CS"/>
        </w:rPr>
        <w:t>koji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se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vodi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kod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Uprave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za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trezor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 (</w:t>
      </w:r>
      <w:r>
        <w:rPr>
          <w:rFonts w:cstheme="minorHAnsi"/>
          <w:noProof/>
          <w:sz w:val="20"/>
          <w:szCs w:val="20"/>
          <w:lang w:val="sr-Latn-CS"/>
        </w:rPr>
        <w:t>u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daljem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tekstu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 xml:space="preserve">: </w:t>
      </w:r>
      <w:r>
        <w:rPr>
          <w:rFonts w:cstheme="minorHAnsi"/>
          <w:noProof/>
          <w:sz w:val="20"/>
          <w:szCs w:val="20"/>
          <w:lang w:val="sr-Latn-CS"/>
        </w:rPr>
        <w:t>Naručilac</w:t>
      </w:r>
      <w:r w:rsidR="00DE32EF" w:rsidRPr="007C3DAD">
        <w:rPr>
          <w:rFonts w:cstheme="minorHAnsi"/>
          <w:noProof/>
          <w:sz w:val="20"/>
          <w:szCs w:val="20"/>
          <w:lang w:val="sr-Latn-CS"/>
        </w:rPr>
        <w:t>)</w:t>
      </w:r>
    </w:p>
    <w:p w:rsidR="00DE32EF" w:rsidRPr="007C3DAD" w:rsidRDefault="00DE32EF" w:rsidP="0072678A">
      <w:pPr>
        <w:tabs>
          <w:tab w:val="left" w:pos="0"/>
          <w:tab w:val="left" w:pos="1701"/>
        </w:tabs>
        <w:autoSpaceDN w:val="0"/>
        <w:spacing w:after="0" w:line="240" w:lineRule="auto"/>
        <w:jc w:val="both"/>
        <w:rPr>
          <w:rFonts w:cstheme="minorHAnsi"/>
          <w:bCs/>
          <w:noProof/>
          <w:sz w:val="20"/>
          <w:szCs w:val="20"/>
          <w:lang w:val="sr-Cyrl-CS"/>
        </w:rPr>
      </w:pPr>
    </w:p>
    <w:p w:rsidR="00DE32EF" w:rsidRPr="002F0F0B" w:rsidRDefault="002F0F0B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  <w:r>
        <w:rPr>
          <w:rFonts w:cstheme="minorHAnsi"/>
          <w:b/>
          <w:noProof/>
          <w:sz w:val="20"/>
          <w:szCs w:val="20"/>
          <w:lang w:val="sr-Latn-CS"/>
        </w:rPr>
        <w:t>i</w:t>
      </w:r>
    </w:p>
    <w:p w:rsidR="00DE32EF" w:rsidRPr="002F0F0B" w:rsidRDefault="00DE32EF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  <w:r w:rsidRPr="002F0F0B">
        <w:rPr>
          <w:rFonts w:cstheme="minorHAnsi"/>
          <w:b/>
          <w:noProof/>
          <w:sz w:val="20"/>
          <w:szCs w:val="20"/>
          <w:lang w:val="sr-Latn-CS"/>
        </w:rPr>
        <w:t>(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Ukoliko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nastupa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samostalno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>)</w:t>
      </w:r>
    </w:p>
    <w:p w:rsidR="00DE32EF" w:rsidRPr="002F0F0B" w:rsidRDefault="00DE32EF" w:rsidP="0072678A">
      <w:pPr>
        <w:spacing w:after="0" w:line="240" w:lineRule="auto"/>
        <w:jc w:val="both"/>
        <w:rPr>
          <w:rFonts w:cstheme="minorHAnsi"/>
          <w:noProof/>
          <w:sz w:val="20"/>
          <w:szCs w:val="20"/>
          <w:lang w:val="sr-Latn-CS"/>
        </w:rPr>
      </w:pPr>
      <w:r w:rsidRPr="007C3DAD">
        <w:rPr>
          <w:rFonts w:cstheme="minorHAnsi"/>
          <w:noProof/>
          <w:sz w:val="20"/>
          <w:szCs w:val="20"/>
          <w:lang w:val="sr-Cyrl-CS"/>
        </w:rPr>
        <w:t xml:space="preserve">_________________ _______________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ul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Latn-CS"/>
        </w:rPr>
        <w:t xml:space="preserve"> ________________,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br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Latn-CS"/>
        </w:rPr>
        <w:t xml:space="preserve"> _____,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matični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broj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____________,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PIB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_________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koje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zastupa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direktor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_________________</w:t>
      </w:r>
      <w:r w:rsidRPr="002F0F0B">
        <w:rPr>
          <w:rFonts w:cstheme="minorHAnsi"/>
          <w:noProof/>
          <w:sz w:val="20"/>
          <w:szCs w:val="20"/>
          <w:lang w:val="sr-Latn-CS"/>
        </w:rPr>
        <w:t xml:space="preserve"> (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u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daljem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tekstu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: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Pružalac</w:t>
      </w:r>
      <w:r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cstheme="minorHAnsi"/>
          <w:b/>
          <w:noProof/>
          <w:sz w:val="20"/>
          <w:szCs w:val="20"/>
          <w:lang w:val="sr-Latn-CS"/>
        </w:rPr>
        <w:t>usluge</w:t>
      </w:r>
      <w:r w:rsidRPr="002F0F0B">
        <w:rPr>
          <w:rFonts w:cstheme="minorHAnsi"/>
          <w:noProof/>
          <w:sz w:val="20"/>
          <w:szCs w:val="20"/>
          <w:lang w:val="sr-Latn-CS"/>
        </w:rPr>
        <w:t xml:space="preserve">), </w:t>
      </w:r>
    </w:p>
    <w:p w:rsidR="00DE32EF" w:rsidRPr="002F0F0B" w:rsidRDefault="00DE32EF" w:rsidP="0072678A">
      <w:pPr>
        <w:spacing w:after="0" w:line="240" w:lineRule="auto"/>
        <w:jc w:val="both"/>
        <w:rPr>
          <w:rFonts w:eastAsia="Calibri" w:cstheme="minorHAnsi"/>
          <w:b/>
          <w:noProof/>
          <w:sz w:val="20"/>
          <w:szCs w:val="20"/>
          <w:lang w:val="sr-Latn-CS"/>
        </w:rPr>
      </w:pPr>
      <w:r w:rsidRPr="002F0F0B">
        <w:rPr>
          <w:rFonts w:eastAsia="Calibri" w:cstheme="minorHAnsi"/>
          <w:b/>
          <w:noProof/>
          <w:sz w:val="20"/>
          <w:szCs w:val="20"/>
          <w:lang w:val="sr-Latn-CS"/>
        </w:rPr>
        <w:t>(</w:t>
      </w:r>
      <w:r w:rsidR="002F0F0B">
        <w:rPr>
          <w:rFonts w:eastAsia="Calibri" w:cstheme="minorHAnsi"/>
          <w:b/>
          <w:noProof/>
          <w:sz w:val="20"/>
          <w:szCs w:val="20"/>
          <w:lang w:val="sr-Latn-CS"/>
        </w:rPr>
        <w:t>Ukoliko</w:t>
      </w:r>
      <w:r w:rsidRPr="002F0F0B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eastAsia="Calibri" w:cstheme="minorHAnsi"/>
          <w:b/>
          <w:noProof/>
          <w:sz w:val="20"/>
          <w:szCs w:val="20"/>
          <w:lang w:val="sr-Latn-CS"/>
        </w:rPr>
        <w:t>nastupa</w:t>
      </w:r>
      <w:r w:rsidRPr="002F0F0B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eastAsia="Calibri" w:cstheme="minorHAnsi"/>
          <w:b/>
          <w:noProof/>
          <w:sz w:val="20"/>
          <w:szCs w:val="20"/>
          <w:lang w:val="sr-Latn-CS"/>
        </w:rPr>
        <w:t>u</w:t>
      </w:r>
      <w:r w:rsidRPr="002F0F0B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eastAsia="Calibri" w:cstheme="minorHAnsi"/>
          <w:b/>
          <w:noProof/>
          <w:sz w:val="20"/>
          <w:szCs w:val="20"/>
          <w:lang w:val="sr-Latn-CS"/>
        </w:rPr>
        <w:t>zajedničkoj</w:t>
      </w:r>
      <w:r w:rsidRPr="002F0F0B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2F0F0B">
        <w:rPr>
          <w:rFonts w:eastAsia="Calibri" w:cstheme="minorHAnsi"/>
          <w:b/>
          <w:noProof/>
          <w:sz w:val="20"/>
          <w:szCs w:val="20"/>
          <w:lang w:val="sr-Latn-CS"/>
        </w:rPr>
        <w:t>ponudi</w:t>
      </w:r>
      <w:r w:rsidRPr="002F0F0B">
        <w:rPr>
          <w:rFonts w:eastAsia="Calibri" w:cstheme="minorHAnsi"/>
          <w:b/>
          <w:noProof/>
          <w:sz w:val="20"/>
          <w:szCs w:val="20"/>
          <w:lang w:val="sr-Latn-CS"/>
        </w:rPr>
        <w:t>)</w:t>
      </w:r>
    </w:p>
    <w:p w:rsidR="00DE32EF" w:rsidRPr="004E5046" w:rsidRDefault="00DE32EF" w:rsidP="0072678A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val="sr-Cyrl-CS"/>
        </w:rPr>
      </w:pPr>
      <w:r w:rsidRPr="002F0F0B">
        <w:rPr>
          <w:rFonts w:eastAsia="Calibri" w:cstheme="minorHAnsi"/>
          <w:b/>
          <w:noProof/>
          <w:sz w:val="20"/>
          <w:szCs w:val="20"/>
          <w:lang w:val="sr-Cyrl-CS"/>
        </w:rPr>
        <w:t xml:space="preserve">1. 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_________________ _______________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ul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4E5046">
        <w:rPr>
          <w:rFonts w:cstheme="minorHAnsi"/>
          <w:noProof/>
          <w:sz w:val="20"/>
          <w:szCs w:val="20"/>
          <w:lang w:val="sr-Cyrl-CS"/>
        </w:rPr>
        <w:t xml:space="preserve"> ________________,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4E5046">
        <w:rPr>
          <w:rFonts w:cstheme="minorHAnsi"/>
          <w:noProof/>
          <w:sz w:val="20"/>
          <w:szCs w:val="20"/>
          <w:lang w:val="sr-Cyrl-CS"/>
        </w:rPr>
        <w:t xml:space="preserve"> 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matični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broj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Pr="004E5046">
        <w:rPr>
          <w:rFonts w:cstheme="minorHAnsi"/>
          <w:b/>
          <w:noProof/>
          <w:sz w:val="20"/>
          <w:szCs w:val="20"/>
          <w:lang w:val="sr-Cyrl-CS"/>
        </w:rPr>
        <w:t xml:space="preserve">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PIB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koje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zastupa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direktor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_________________</w:t>
      </w:r>
      <w:r w:rsidRPr="004E5046">
        <w:rPr>
          <w:rFonts w:cstheme="minorHAnsi"/>
          <w:b/>
          <w:noProof/>
          <w:sz w:val="20"/>
          <w:szCs w:val="20"/>
          <w:lang w:val="sr-Cyrl-CS"/>
        </w:rPr>
        <w:t>.</w:t>
      </w:r>
    </w:p>
    <w:p w:rsidR="00DE32EF" w:rsidRPr="002F0F0B" w:rsidRDefault="00DE32EF" w:rsidP="0072678A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val="sr-Cyrl-CS"/>
        </w:rPr>
      </w:pPr>
      <w:r w:rsidRPr="002F0F0B">
        <w:rPr>
          <w:rFonts w:eastAsia="Calibri" w:cstheme="minorHAnsi"/>
          <w:noProof/>
          <w:sz w:val="20"/>
          <w:szCs w:val="20"/>
          <w:lang w:val="sr-Cyrl-CS"/>
        </w:rPr>
        <w:t xml:space="preserve">2. 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_________________ _______________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ul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 ________________,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 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matični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broj</w:t>
      </w:r>
      <w:r w:rsidRPr="002F0F0B">
        <w:rPr>
          <w:rFonts w:cstheme="minorHAnsi"/>
          <w:b/>
          <w:noProof/>
          <w:sz w:val="20"/>
          <w:szCs w:val="20"/>
          <w:lang w:val="sr-Cyrl-CS"/>
        </w:rPr>
        <w:t xml:space="preserve"> 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PIB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koje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zastupa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direktor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_________________</w:t>
      </w:r>
      <w:r w:rsidRPr="002F0F0B">
        <w:rPr>
          <w:rFonts w:eastAsia="Calibri" w:cstheme="minorHAnsi"/>
          <w:noProof/>
          <w:sz w:val="20"/>
          <w:szCs w:val="20"/>
          <w:lang w:val="sr-Cyrl-CS"/>
        </w:rPr>
        <w:t xml:space="preserve">. </w:t>
      </w:r>
    </w:p>
    <w:p w:rsidR="00DE32EF" w:rsidRPr="002F0F0B" w:rsidRDefault="00DE32EF" w:rsidP="0072678A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val="sr-Cyrl-CS"/>
        </w:rPr>
      </w:pPr>
      <w:r w:rsidRPr="002F0F0B">
        <w:rPr>
          <w:rFonts w:eastAsia="Calibri" w:cstheme="minorHAnsi"/>
          <w:noProof/>
          <w:sz w:val="20"/>
          <w:szCs w:val="20"/>
          <w:lang w:val="sr-Cyrl-CS"/>
        </w:rPr>
        <w:t xml:space="preserve">3. 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_________________ _______________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ul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 ________________,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 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matični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broj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Pr="002F0F0B">
        <w:rPr>
          <w:rFonts w:cstheme="minorHAnsi"/>
          <w:b/>
          <w:noProof/>
          <w:sz w:val="20"/>
          <w:szCs w:val="20"/>
          <w:lang w:val="sr-Cyrl-CS"/>
        </w:rPr>
        <w:t xml:space="preserve">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PIB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koje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zastupa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direktor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_________________</w:t>
      </w:r>
      <w:r w:rsidRPr="002F0F0B">
        <w:rPr>
          <w:rFonts w:eastAsia="Calibri" w:cstheme="minorHAnsi"/>
          <w:noProof/>
          <w:sz w:val="20"/>
          <w:szCs w:val="20"/>
          <w:lang w:val="sr-Cyrl-CS"/>
        </w:rPr>
        <w:t xml:space="preserve">. </w:t>
      </w:r>
    </w:p>
    <w:p w:rsidR="00DE32EF" w:rsidRPr="004E5046" w:rsidRDefault="00DE32EF" w:rsidP="0072678A">
      <w:pPr>
        <w:spacing w:after="0" w:line="240" w:lineRule="auto"/>
        <w:jc w:val="both"/>
        <w:rPr>
          <w:rFonts w:eastAsia="Calibri" w:cstheme="minorHAnsi"/>
          <w:b/>
          <w:noProof/>
          <w:sz w:val="20"/>
          <w:szCs w:val="20"/>
          <w:lang w:val="sr-Latn-CS"/>
        </w:rPr>
      </w:pP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>(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Ukoliko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podnosi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ponudu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sa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podizvođačem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 xml:space="preserve">, 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navesti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podatke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o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b/>
          <w:noProof/>
          <w:sz w:val="20"/>
          <w:szCs w:val="20"/>
          <w:lang w:val="sr-Latn-CS"/>
        </w:rPr>
        <w:t>podizvođaču</w:t>
      </w:r>
      <w:r w:rsidRPr="004E5046">
        <w:rPr>
          <w:rFonts w:eastAsia="Calibri" w:cstheme="minorHAnsi"/>
          <w:b/>
          <w:noProof/>
          <w:sz w:val="20"/>
          <w:szCs w:val="20"/>
          <w:lang w:val="sr-Latn-CS"/>
        </w:rPr>
        <w:t>)</w:t>
      </w:r>
    </w:p>
    <w:p w:rsidR="00DE32EF" w:rsidRPr="002F0F0B" w:rsidRDefault="00DE32EF" w:rsidP="0072678A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val="sr-Cyrl-CS"/>
        </w:rPr>
      </w:pPr>
      <w:r w:rsidRPr="002F0F0B">
        <w:rPr>
          <w:rFonts w:eastAsia="Calibri" w:cstheme="minorHAnsi"/>
          <w:b/>
          <w:noProof/>
          <w:sz w:val="20"/>
          <w:szCs w:val="20"/>
          <w:lang w:val="sr-Cyrl-CS"/>
        </w:rPr>
        <w:t xml:space="preserve">1. 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_________________ _______________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ul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 ________________,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 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matični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broj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Pr="002F0F0B">
        <w:rPr>
          <w:rFonts w:cstheme="minorHAnsi"/>
          <w:b/>
          <w:noProof/>
          <w:sz w:val="20"/>
          <w:szCs w:val="20"/>
          <w:lang w:val="sr-Cyrl-CS"/>
        </w:rPr>
        <w:t xml:space="preserve">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PIB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koje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zastupa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direktor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_________________</w:t>
      </w:r>
      <w:r w:rsidR="004E5046" w:rsidRPr="002F0F0B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koje</w:t>
      </w:r>
      <w:r w:rsidRPr="004E5046">
        <w:rPr>
          <w:rFonts w:eastAsia="Calibri" w:cstheme="minorHAnsi"/>
          <w:noProof/>
          <w:sz w:val="20"/>
          <w:szCs w:val="20"/>
          <w:lang w:val="sr-Latn-CS"/>
        </w:rPr>
        <w:t xml:space="preserve">  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zastupa</w:t>
      </w:r>
      <w:r w:rsidRPr="004E5046">
        <w:rPr>
          <w:rFonts w:eastAsia="Calibri" w:cstheme="minorHAnsi"/>
          <w:noProof/>
          <w:sz w:val="20"/>
          <w:szCs w:val="20"/>
          <w:lang w:val="sr-Latn-CS"/>
        </w:rPr>
        <w:t xml:space="preserve"> (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ime</w:t>
      </w:r>
      <w:r w:rsidRPr="004E5046">
        <w:rPr>
          <w:rFonts w:eastAsia="Calibri" w:cstheme="minorHAnsi"/>
          <w:noProof/>
          <w:sz w:val="20"/>
          <w:szCs w:val="20"/>
          <w:lang w:val="sr-Latn-CS"/>
        </w:rPr>
        <w:t xml:space="preserve">, 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prezime</w:t>
      </w:r>
      <w:r w:rsidRPr="004E5046">
        <w:rPr>
          <w:rFonts w:eastAsia="Calibri" w:cstheme="minorHAnsi"/>
          <w:noProof/>
          <w:sz w:val="20"/>
          <w:szCs w:val="20"/>
          <w:lang w:val="sr-Latn-CS"/>
        </w:rPr>
        <w:t xml:space="preserve">, 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funkcija</w:t>
      </w:r>
      <w:r w:rsidRPr="004E5046">
        <w:rPr>
          <w:rFonts w:eastAsia="Calibri" w:cstheme="minorHAnsi"/>
          <w:noProof/>
          <w:sz w:val="20"/>
          <w:szCs w:val="20"/>
          <w:lang w:val="sr-Latn-CS"/>
        </w:rPr>
        <w:t xml:space="preserve">) </w:t>
      </w:r>
    </w:p>
    <w:p w:rsidR="00DE32EF" w:rsidRPr="002F0F0B" w:rsidRDefault="00DE32EF" w:rsidP="0072678A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val="sr-Cyrl-CS"/>
        </w:rPr>
      </w:pPr>
      <w:r w:rsidRPr="002F0F0B">
        <w:rPr>
          <w:rFonts w:eastAsia="Calibri" w:cstheme="minorHAnsi"/>
          <w:b/>
          <w:noProof/>
          <w:sz w:val="20"/>
          <w:szCs w:val="20"/>
          <w:lang w:val="sr-Cyrl-CS"/>
        </w:rPr>
        <w:t xml:space="preserve">2. 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_________________ _______________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ul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 ________________,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>.</w:t>
      </w:r>
      <w:r w:rsidRPr="002F0F0B">
        <w:rPr>
          <w:rFonts w:cstheme="minorHAnsi"/>
          <w:noProof/>
          <w:sz w:val="20"/>
          <w:szCs w:val="20"/>
          <w:lang w:val="sr-Cyrl-CS"/>
        </w:rPr>
        <w:t xml:space="preserve"> _____,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matični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broj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Pr="002F0F0B">
        <w:rPr>
          <w:rFonts w:cstheme="minorHAnsi"/>
          <w:b/>
          <w:noProof/>
          <w:sz w:val="20"/>
          <w:szCs w:val="20"/>
          <w:lang w:val="sr-Cyrl-CS"/>
        </w:rPr>
        <w:t xml:space="preserve">____________, </w:t>
      </w:r>
      <w:r w:rsidR="007C3DAD" w:rsidRPr="002F0F0B">
        <w:rPr>
          <w:rFonts w:cstheme="minorHAnsi"/>
          <w:b/>
          <w:noProof/>
          <w:sz w:val="20"/>
          <w:szCs w:val="20"/>
          <w:lang w:val="sr-Cyrl-CS"/>
        </w:rPr>
        <w:t>ПИБ</w:t>
      </w:r>
      <w:r w:rsidRPr="002F0F0B">
        <w:rPr>
          <w:rFonts w:cstheme="minorHAnsi"/>
          <w:b/>
          <w:noProof/>
          <w:sz w:val="20"/>
          <w:szCs w:val="20"/>
          <w:lang w:val="sr-Cyrl-CS"/>
        </w:rPr>
        <w:t xml:space="preserve">_________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koje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zastupa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="004E5046">
        <w:rPr>
          <w:rFonts w:cstheme="minorHAnsi"/>
          <w:b/>
          <w:noProof/>
          <w:sz w:val="20"/>
          <w:szCs w:val="20"/>
          <w:lang w:val="sr-Latn-CS"/>
        </w:rPr>
        <w:t>direktor</w:t>
      </w:r>
      <w:r w:rsidR="004E5046" w:rsidRPr="002F0F0B">
        <w:rPr>
          <w:rFonts w:cstheme="minorHAnsi"/>
          <w:b/>
          <w:noProof/>
          <w:sz w:val="20"/>
          <w:szCs w:val="20"/>
          <w:lang w:val="sr-Latn-CS"/>
        </w:rPr>
        <w:t xml:space="preserve"> _________________</w:t>
      </w:r>
      <w:r w:rsidR="004E5046" w:rsidRPr="002F0F0B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koje</w:t>
      </w:r>
      <w:r w:rsidR="004E5046" w:rsidRPr="004E5046">
        <w:rPr>
          <w:rFonts w:eastAsia="Calibri" w:cstheme="minorHAnsi"/>
          <w:noProof/>
          <w:sz w:val="20"/>
          <w:szCs w:val="20"/>
          <w:lang w:val="sr-Latn-CS"/>
        </w:rPr>
        <w:t xml:space="preserve">  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zastupa</w:t>
      </w:r>
      <w:r w:rsidR="004E5046" w:rsidRPr="004E5046">
        <w:rPr>
          <w:rFonts w:eastAsia="Calibri" w:cstheme="minorHAnsi"/>
          <w:noProof/>
          <w:sz w:val="20"/>
          <w:szCs w:val="20"/>
          <w:lang w:val="sr-Latn-CS"/>
        </w:rPr>
        <w:t xml:space="preserve"> (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ime</w:t>
      </w:r>
      <w:r w:rsidR="004E5046" w:rsidRPr="004E5046">
        <w:rPr>
          <w:rFonts w:eastAsia="Calibri" w:cstheme="minorHAnsi"/>
          <w:noProof/>
          <w:sz w:val="20"/>
          <w:szCs w:val="20"/>
          <w:lang w:val="sr-Latn-CS"/>
        </w:rPr>
        <w:t xml:space="preserve">, 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prezime</w:t>
      </w:r>
      <w:r w:rsidR="004E5046" w:rsidRPr="004E5046">
        <w:rPr>
          <w:rFonts w:eastAsia="Calibri" w:cstheme="minorHAnsi"/>
          <w:noProof/>
          <w:sz w:val="20"/>
          <w:szCs w:val="20"/>
          <w:lang w:val="sr-Latn-CS"/>
        </w:rPr>
        <w:t xml:space="preserve">, </w:t>
      </w:r>
      <w:r w:rsidR="004E5046">
        <w:rPr>
          <w:rFonts w:eastAsia="Calibri" w:cstheme="minorHAnsi"/>
          <w:noProof/>
          <w:sz w:val="20"/>
          <w:szCs w:val="20"/>
          <w:lang w:val="sr-Latn-CS"/>
        </w:rPr>
        <w:t>funkcija</w:t>
      </w:r>
      <w:r w:rsidR="004E5046" w:rsidRPr="004E5046">
        <w:rPr>
          <w:rFonts w:eastAsia="Calibri" w:cstheme="minorHAnsi"/>
          <w:noProof/>
          <w:sz w:val="20"/>
          <w:szCs w:val="20"/>
          <w:lang w:val="sr-Latn-CS"/>
        </w:rPr>
        <w:t>)</w:t>
      </w:r>
    </w:p>
    <w:p w:rsidR="00DE32EF" w:rsidRPr="002F0F0B" w:rsidRDefault="00DE32EF" w:rsidP="0072678A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val="sr-Cyrl-CS"/>
        </w:rPr>
      </w:pPr>
    </w:p>
    <w:p w:rsidR="00DE32EF" w:rsidRPr="002F0F0B" w:rsidRDefault="00DE32EF" w:rsidP="0072678A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val="sr-Cyrl-CS"/>
        </w:rPr>
      </w:pPr>
      <w:r w:rsidRPr="002F0F0B">
        <w:rPr>
          <w:rFonts w:eastAsia="Calibri" w:cstheme="minorHAnsi"/>
          <w:b/>
          <w:noProof/>
          <w:sz w:val="20"/>
          <w:szCs w:val="20"/>
          <w:lang w:val="sr-Cyrl-CS"/>
        </w:rPr>
        <w:t>3. _____________________________________________</w:t>
      </w:r>
      <w:r w:rsidRPr="002F0F0B">
        <w:rPr>
          <w:rFonts w:eastAsia="Calibri" w:cstheme="minorHAnsi"/>
          <w:noProof/>
          <w:sz w:val="20"/>
          <w:szCs w:val="20"/>
          <w:lang w:val="sr-Cyrl-CS"/>
        </w:rPr>
        <w:t>_________________________________________________</w:t>
      </w:r>
    </w:p>
    <w:p w:rsidR="00DE32EF" w:rsidRPr="004E5046" w:rsidRDefault="004E5046" w:rsidP="0072678A">
      <w:pPr>
        <w:spacing w:after="0" w:line="240" w:lineRule="auto"/>
        <w:jc w:val="both"/>
        <w:rPr>
          <w:rFonts w:eastAsia="Calibri" w:cstheme="minorHAnsi"/>
          <w:b/>
          <w:i/>
          <w:noProof/>
          <w:sz w:val="20"/>
          <w:szCs w:val="20"/>
          <w:lang w:val="sr-Latn-CS"/>
        </w:rPr>
      </w:pP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Napomena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: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Ukoliko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Ponuđači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podnose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zajedničku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ponudu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popuniti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podatke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za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svakog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Ponuđača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.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Ukoliko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Ponuđač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>/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podnosi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>/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ponudu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sa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podizvođačem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>/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ima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popuniti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podatke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za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podizvođača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>/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.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Ukoliko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Ponuđač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>/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podnosi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>/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ponudu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sa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podizvođačem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>/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ima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tačkom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3.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navesti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će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naručilac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neposredno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plaća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podizvođaču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za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deo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ugovora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koji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je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on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izvršio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ukoliko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podizvođač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zahteva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mu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se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dospela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potraživanja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plaćaju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neposredno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.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Ako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nije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predviđeno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neposredno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plaćanje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dospelih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potraživanja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podizvođaču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za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deo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ugovora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koji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je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on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izvršio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naručilac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je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dužan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nakon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plaćanja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privrednom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subjektu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sa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kojim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je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zaključio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ugovor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zatraži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mu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roku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od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60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dana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dostavi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dokaz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izjavu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podizvođača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da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je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izvršio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plaćanje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podizvođaču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njegovih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i/>
          <w:noProof/>
          <w:sz w:val="20"/>
          <w:szCs w:val="20"/>
          <w:lang w:val="sr-Latn-CS"/>
        </w:rPr>
        <w:t>potraživanja</w:t>
      </w:r>
      <w:r w:rsidR="00DE32EF" w:rsidRPr="004E5046">
        <w:rPr>
          <w:rFonts w:eastAsia="Calibri" w:cstheme="minorHAnsi"/>
          <w:b/>
          <w:i/>
          <w:noProof/>
          <w:sz w:val="20"/>
          <w:szCs w:val="20"/>
          <w:lang w:val="sr-Latn-CS"/>
        </w:rPr>
        <w:t>.</w:t>
      </w:r>
    </w:p>
    <w:p w:rsidR="00DE32EF" w:rsidRPr="002F0F0B" w:rsidRDefault="00DE32EF" w:rsidP="0072678A">
      <w:pPr>
        <w:spacing w:after="0" w:line="240" w:lineRule="auto"/>
        <w:jc w:val="both"/>
        <w:rPr>
          <w:rFonts w:eastAsia="Calibri" w:cstheme="minorHAnsi"/>
          <w:b/>
          <w:i/>
          <w:noProof/>
          <w:sz w:val="20"/>
          <w:szCs w:val="20"/>
          <w:lang w:val="sr-Cyrl-CS"/>
        </w:rPr>
      </w:pPr>
    </w:p>
    <w:p w:rsidR="00DE32EF" w:rsidRPr="004E5046" w:rsidRDefault="004E5046" w:rsidP="0072678A">
      <w:pPr>
        <w:spacing w:after="0" w:line="240" w:lineRule="auto"/>
        <w:rPr>
          <w:rFonts w:cstheme="minorHAnsi"/>
          <w:b/>
          <w:noProof/>
          <w:sz w:val="20"/>
          <w:szCs w:val="20"/>
          <w:lang w:val="sr-Latn-CS"/>
        </w:rPr>
      </w:pPr>
      <w:r>
        <w:rPr>
          <w:rFonts w:cstheme="minorHAnsi"/>
          <w:b/>
          <w:noProof/>
          <w:sz w:val="20"/>
          <w:szCs w:val="20"/>
          <w:lang w:val="sr-Latn-CS"/>
        </w:rPr>
        <w:t>Z</w:t>
      </w:r>
      <w:r w:rsidR="00DF1BA8" w:rsidRPr="004E5046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A</w:t>
      </w:r>
      <w:r w:rsidR="00DF1BA8" w:rsidRPr="004E5046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K</w:t>
      </w:r>
      <w:r w:rsidR="00DF1BA8" w:rsidRPr="004E5046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LJ</w:t>
      </w:r>
      <w:r w:rsidR="00DF1BA8" w:rsidRPr="004E5046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U</w:t>
      </w:r>
      <w:r w:rsidR="00DF1BA8" w:rsidRPr="004E5046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Č</w:t>
      </w:r>
      <w:r w:rsidR="00DF1BA8" w:rsidRPr="004E5046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U</w:t>
      </w:r>
      <w:r w:rsidR="00DF1BA8" w:rsidRPr="004E5046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J</w:t>
      </w:r>
      <w:r w:rsidR="00DF1BA8" w:rsidRPr="004E5046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U</w:t>
      </w:r>
      <w:r w:rsidR="00DE32EF" w:rsidRPr="004E5046">
        <w:rPr>
          <w:rFonts w:cstheme="minorHAnsi"/>
          <w:b/>
          <w:noProof/>
          <w:sz w:val="20"/>
          <w:szCs w:val="20"/>
          <w:lang w:val="sr-Latn-CS"/>
        </w:rPr>
        <w:t>:</w:t>
      </w:r>
    </w:p>
    <w:p w:rsidR="00DE32EF" w:rsidRPr="004E5046" w:rsidRDefault="00DE32EF" w:rsidP="0072678A">
      <w:pPr>
        <w:tabs>
          <w:tab w:val="left" w:pos="1710"/>
        </w:tabs>
        <w:spacing w:after="0" w:line="240" w:lineRule="auto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4E5046" w:rsidRDefault="004E5046" w:rsidP="0072678A">
      <w:pPr>
        <w:keepNext/>
        <w:spacing w:after="0" w:line="240" w:lineRule="auto"/>
        <w:jc w:val="center"/>
        <w:outlineLvl w:val="1"/>
        <w:rPr>
          <w:rFonts w:cstheme="minorHAnsi"/>
          <w:b/>
          <w:bCs/>
          <w:iCs/>
          <w:noProof/>
          <w:sz w:val="20"/>
          <w:szCs w:val="20"/>
          <w:lang w:val="sr-Latn-CS"/>
        </w:rPr>
      </w:pPr>
      <w:r>
        <w:rPr>
          <w:rFonts w:cstheme="minorHAnsi"/>
          <w:b/>
          <w:iCs/>
          <w:noProof/>
          <w:sz w:val="20"/>
          <w:szCs w:val="20"/>
          <w:lang w:val="sr-Latn-CS"/>
        </w:rPr>
        <w:t>U</w:t>
      </w:r>
      <w:r w:rsidR="00DE32EF" w:rsidRPr="004E5046">
        <w:rPr>
          <w:rFonts w:cstheme="minorHAnsi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iCs/>
          <w:noProof/>
          <w:sz w:val="20"/>
          <w:szCs w:val="20"/>
          <w:lang w:val="sr-Latn-CS"/>
        </w:rPr>
        <w:t>G</w:t>
      </w:r>
      <w:r w:rsidR="00DE32EF" w:rsidRPr="004E5046">
        <w:rPr>
          <w:rFonts w:cstheme="minorHAnsi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iCs/>
          <w:noProof/>
          <w:sz w:val="20"/>
          <w:szCs w:val="20"/>
          <w:lang w:val="sr-Latn-CS"/>
        </w:rPr>
        <w:t>O</w:t>
      </w:r>
      <w:r w:rsidR="00DE32EF" w:rsidRPr="004E5046">
        <w:rPr>
          <w:rFonts w:cstheme="minorHAnsi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iCs/>
          <w:noProof/>
          <w:sz w:val="20"/>
          <w:szCs w:val="20"/>
          <w:lang w:val="sr-Latn-CS"/>
        </w:rPr>
        <w:t>V</w:t>
      </w:r>
      <w:r w:rsidR="00DE32EF" w:rsidRPr="004E5046">
        <w:rPr>
          <w:rFonts w:cstheme="minorHAnsi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iCs/>
          <w:noProof/>
          <w:sz w:val="20"/>
          <w:szCs w:val="20"/>
          <w:lang w:val="sr-Latn-CS"/>
        </w:rPr>
        <w:t>O</w:t>
      </w:r>
      <w:r w:rsidR="00DE32EF" w:rsidRPr="004E5046">
        <w:rPr>
          <w:rFonts w:cstheme="minorHAnsi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iCs/>
          <w:noProof/>
          <w:sz w:val="20"/>
          <w:szCs w:val="20"/>
          <w:lang w:val="sr-Latn-CS"/>
        </w:rPr>
        <w:t>R</w:t>
      </w:r>
    </w:p>
    <w:p w:rsidR="00DE32EF" w:rsidRPr="004E5046" w:rsidRDefault="004E5046" w:rsidP="0072678A">
      <w:pPr>
        <w:tabs>
          <w:tab w:val="left" w:pos="1418"/>
        </w:tabs>
        <w:spacing w:after="0" w:line="240" w:lineRule="auto"/>
        <w:ind w:firstLine="567"/>
        <w:jc w:val="center"/>
        <w:rPr>
          <w:rFonts w:cstheme="minorHAnsi"/>
          <w:b/>
          <w:bCs/>
          <w:noProof/>
          <w:sz w:val="20"/>
          <w:szCs w:val="20"/>
          <w:lang w:val="sr-Latn-CS"/>
        </w:rPr>
      </w:pPr>
      <w:r>
        <w:rPr>
          <w:rFonts w:cstheme="minorHAnsi"/>
          <w:b/>
          <w:bCs/>
          <w:noProof/>
          <w:sz w:val="20"/>
          <w:szCs w:val="20"/>
          <w:lang w:val="sr-Latn-CS"/>
        </w:rPr>
        <w:t>O</w:t>
      </w:r>
      <w:r w:rsidR="00DE32EF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PRUŽANJU</w:t>
      </w:r>
      <w:r w:rsidR="00DE32EF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USLUGE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-</w:t>
      </w:r>
      <w:r w:rsidR="00DE32EF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REDOVAN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PREGLED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LIFTOVA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U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UPOTREBI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ZA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VERTIKALNI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PREVOZ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LICA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I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TERETA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U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OBJEKTU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OPŠTE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BOLNICE</w:t>
      </w:r>
      <w:r w:rsidR="00596180" w:rsidRPr="004E5046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PIROT</w:t>
      </w:r>
    </w:p>
    <w:p w:rsidR="00DE32EF" w:rsidRPr="004E5046" w:rsidRDefault="00DE32EF" w:rsidP="0072678A">
      <w:pPr>
        <w:tabs>
          <w:tab w:val="left" w:pos="1710"/>
        </w:tabs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  <w:lang w:val="sr-Latn-CS"/>
        </w:rPr>
      </w:pPr>
    </w:p>
    <w:p w:rsidR="00DE32EF" w:rsidRPr="007C3DAD" w:rsidRDefault="00DE32EF" w:rsidP="0072678A">
      <w:pPr>
        <w:tabs>
          <w:tab w:val="left" w:pos="1710"/>
        </w:tabs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  <w:lang w:val="sr-Cyrl-CS"/>
        </w:rPr>
      </w:pPr>
    </w:p>
    <w:p w:rsidR="00DE32EF" w:rsidRPr="00EC6397" w:rsidRDefault="00EC6397" w:rsidP="0072678A">
      <w:pPr>
        <w:spacing w:after="0" w:line="240" w:lineRule="auto"/>
        <w:ind w:firstLine="567"/>
        <w:jc w:val="both"/>
        <w:rPr>
          <w:rFonts w:eastAsia="Malgun Gothic" w:cstheme="minorHAnsi"/>
          <w:noProof/>
          <w:sz w:val="20"/>
          <w:szCs w:val="20"/>
          <w:lang w:val="sr-Latn-CS"/>
        </w:rPr>
      </w:pPr>
      <w:r>
        <w:rPr>
          <w:rFonts w:eastAsia="Malgun Gothic" w:cstheme="minorHAnsi"/>
          <w:noProof/>
          <w:sz w:val="20"/>
          <w:szCs w:val="20"/>
          <w:lang w:val="sr-Latn-CS"/>
        </w:rPr>
        <w:t>Ugovorne</w:t>
      </w:r>
      <w:r w:rsidR="00DE32EF" w:rsidRPr="00EC6397">
        <w:rPr>
          <w:rFonts w:eastAsia="Malgun Gothic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Malgun Gothic" w:cstheme="minorHAnsi"/>
          <w:noProof/>
          <w:sz w:val="20"/>
          <w:szCs w:val="20"/>
          <w:lang w:val="sr-Latn-CS"/>
        </w:rPr>
        <w:t>strane</w:t>
      </w:r>
      <w:r w:rsidR="00DE32EF" w:rsidRPr="00EC6397">
        <w:rPr>
          <w:rFonts w:eastAsia="Malgun Gothic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Malgun Gothic" w:cstheme="minorHAnsi"/>
          <w:noProof/>
          <w:sz w:val="20"/>
          <w:szCs w:val="20"/>
          <w:lang w:val="sr-Latn-CS"/>
        </w:rPr>
        <w:t>konstatuju</w:t>
      </w:r>
      <w:r w:rsidR="00DE32EF" w:rsidRPr="00EC6397">
        <w:rPr>
          <w:rFonts w:eastAsia="Malgun Gothic" w:cstheme="minorHAnsi"/>
          <w:noProof/>
          <w:sz w:val="20"/>
          <w:szCs w:val="20"/>
          <w:lang w:val="sr-Latn-CS"/>
        </w:rPr>
        <w:t>:</w:t>
      </w:r>
    </w:p>
    <w:p w:rsidR="00DE32EF" w:rsidRPr="00EC6397" w:rsidRDefault="00DE32EF" w:rsidP="0072678A">
      <w:pPr>
        <w:tabs>
          <w:tab w:val="left" w:pos="1418"/>
        </w:tabs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 w:rsidRPr="00EC6397">
        <w:rPr>
          <w:rFonts w:cstheme="minorHAnsi"/>
          <w:b/>
          <w:bCs/>
          <w:noProof/>
          <w:sz w:val="20"/>
          <w:szCs w:val="20"/>
          <w:lang w:val="sr-Latn-CS"/>
        </w:rPr>
        <w:t xml:space="preserve"> -</w:t>
      </w:r>
      <w:r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da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je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Naručilac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osnovu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čl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>. 27</w:t>
      </w:r>
      <w:r w:rsidRPr="00EC6397">
        <w:rPr>
          <w:rFonts w:cstheme="minorHAnsi"/>
          <w:noProof/>
          <w:sz w:val="20"/>
          <w:szCs w:val="20"/>
          <w:lang w:val="sr-Latn-CS"/>
        </w:rPr>
        <w:t>.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Stav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1. </w:t>
      </w:r>
      <w:r w:rsidR="00EC6397">
        <w:rPr>
          <w:rFonts w:cstheme="minorHAnsi"/>
          <w:noProof/>
          <w:sz w:val="20"/>
          <w:szCs w:val="20"/>
          <w:lang w:val="sr-Latn-CS"/>
        </w:rPr>
        <w:t>Tačka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1)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 </w:t>
      </w:r>
      <w:r w:rsidR="00EC6397">
        <w:rPr>
          <w:rFonts w:cstheme="minorHAnsi"/>
          <w:noProof/>
          <w:sz w:val="20"/>
          <w:szCs w:val="20"/>
          <w:lang w:val="sr-Latn-CS"/>
        </w:rPr>
        <w:t>Zakona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javnim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nabavkama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(„</w:t>
      </w:r>
      <w:r w:rsidR="00EC6397">
        <w:rPr>
          <w:rFonts w:cstheme="minorHAnsi"/>
          <w:noProof/>
          <w:sz w:val="20"/>
          <w:szCs w:val="20"/>
          <w:lang w:val="sr-Latn-CS"/>
        </w:rPr>
        <w:t>Službeni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glasnik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RS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“, </w:t>
      </w:r>
      <w:r w:rsidR="00EC6397">
        <w:rPr>
          <w:rFonts w:cstheme="minorHAnsi"/>
          <w:noProof/>
          <w:sz w:val="20"/>
          <w:szCs w:val="20"/>
          <w:lang w:val="sr-Latn-CS"/>
        </w:rPr>
        <w:t>broj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91/19 - </w:t>
      </w:r>
      <w:r w:rsidR="00EC6397">
        <w:rPr>
          <w:rFonts w:cstheme="minorHAnsi"/>
          <w:noProof/>
          <w:sz w:val="20"/>
          <w:szCs w:val="20"/>
          <w:lang w:val="sr-Latn-CS"/>
        </w:rPr>
        <w:t>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daljem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tekstu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: </w:t>
      </w:r>
      <w:r w:rsidR="00EC6397">
        <w:rPr>
          <w:rFonts w:cstheme="minorHAnsi"/>
          <w:noProof/>
          <w:sz w:val="20"/>
          <w:szCs w:val="20"/>
          <w:lang w:val="sr-Latn-CS"/>
        </w:rPr>
        <w:t>Zakon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), </w:t>
      </w:r>
      <w:r w:rsidR="00EC6397">
        <w:rPr>
          <w:rFonts w:cstheme="minorHAnsi"/>
          <w:noProof/>
          <w:sz w:val="20"/>
          <w:szCs w:val="20"/>
          <w:lang w:val="sr-Latn-CS"/>
        </w:rPr>
        <w:t>sproveo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postupak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nabavke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usluga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-  </w:t>
      </w:r>
      <w:r w:rsidR="00EC6397">
        <w:rPr>
          <w:rFonts w:cstheme="minorHAnsi"/>
          <w:noProof/>
          <w:sz w:val="20"/>
          <w:szCs w:val="20"/>
          <w:lang w:val="sr-Latn-CS"/>
        </w:rPr>
        <w:t>Redovan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pregled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liftova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upotrebi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za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vertikalni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prevoz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lica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i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tereta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objektu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Opšte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bolnice</w:t>
      </w:r>
      <w:r w:rsidR="00596180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Pirot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 w:rsidR="00EC6397">
        <w:rPr>
          <w:rFonts w:cstheme="minorHAnsi"/>
          <w:noProof/>
          <w:sz w:val="20"/>
          <w:szCs w:val="20"/>
          <w:lang w:val="sr-Latn-CS"/>
        </w:rPr>
        <w:t>referentni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broj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nabavke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>: __________</w:t>
      </w:r>
      <w:r w:rsidRPr="00EC6397">
        <w:rPr>
          <w:rFonts w:cstheme="minorHAnsi"/>
          <w:noProof/>
          <w:sz w:val="20"/>
          <w:szCs w:val="20"/>
          <w:lang w:val="sr-Latn-CS"/>
        </w:rPr>
        <w:t>;</w:t>
      </w:r>
    </w:p>
    <w:p w:rsidR="00DE32EF" w:rsidRPr="00EC6397" w:rsidRDefault="00DE32EF" w:rsidP="0072678A">
      <w:pPr>
        <w:spacing w:after="0" w:line="240" w:lineRule="auto"/>
        <w:ind w:firstLine="360"/>
        <w:jc w:val="both"/>
        <w:rPr>
          <w:rFonts w:cstheme="minorHAnsi"/>
          <w:noProof/>
          <w:color w:val="000000"/>
          <w:sz w:val="20"/>
          <w:szCs w:val="20"/>
          <w:lang w:val="sr-Latn-CS"/>
        </w:rPr>
      </w:pPr>
      <w:r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-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da</w:t>
      </w:r>
      <w:r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je</w:t>
      </w:r>
      <w:r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Naručilac</w:t>
      </w:r>
      <w:r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dana</w:t>
      </w:r>
      <w:r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________.2023.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godine</w:t>
      </w:r>
      <w:r w:rsidRPr="00EC6397">
        <w:rPr>
          <w:rFonts w:cstheme="minorHAnsi"/>
          <w:i/>
          <w:noProof/>
          <w:color w:val="000000"/>
          <w:sz w:val="20"/>
          <w:szCs w:val="20"/>
          <w:lang w:val="sr-Latn-CS"/>
        </w:rPr>
        <w:t>,</w:t>
      </w:r>
      <w:r w:rsidRPr="00EC6397">
        <w:rPr>
          <w:rFonts w:cstheme="minorHAnsi"/>
          <w:b/>
          <w:noProof/>
          <w:color w:val="000000"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poslao</w:t>
      </w:r>
      <w:r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poziv</w:t>
      </w:r>
      <w:r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za</w:t>
      </w:r>
      <w:r w:rsidR="00DF1BA8"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dostavljanje</w:t>
      </w:r>
      <w:r w:rsidR="00DF1BA8"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color w:val="000000"/>
          <w:sz w:val="20"/>
          <w:szCs w:val="20"/>
          <w:lang w:val="sr-Latn-CS"/>
        </w:rPr>
        <w:t>ponuda</w:t>
      </w:r>
      <w:r w:rsidRPr="00EC6397">
        <w:rPr>
          <w:rFonts w:cstheme="minorHAnsi"/>
          <w:noProof/>
          <w:color w:val="000000"/>
          <w:sz w:val="20"/>
          <w:szCs w:val="20"/>
          <w:lang w:val="sr-Latn-CS"/>
        </w:rPr>
        <w:t>;</w:t>
      </w:r>
    </w:p>
    <w:p w:rsidR="00DE32EF" w:rsidRPr="00EC6397" w:rsidRDefault="00DE32EF" w:rsidP="0072678A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 w:rsidRPr="00EC6397">
        <w:rPr>
          <w:rFonts w:cstheme="minorHAnsi"/>
          <w:bCs/>
          <w:noProof/>
          <w:sz w:val="20"/>
          <w:szCs w:val="20"/>
          <w:lang w:val="sr-Latn-CS"/>
        </w:rPr>
        <w:t xml:space="preserve">- </w:t>
      </w:r>
      <w:r w:rsidR="00EC6397">
        <w:rPr>
          <w:rFonts w:cstheme="minorHAnsi"/>
          <w:noProof/>
          <w:sz w:val="20"/>
          <w:szCs w:val="20"/>
          <w:lang w:val="sr-Latn-CS"/>
        </w:rPr>
        <w:t>da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je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Pružalac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usluga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dana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______.2023. </w:t>
      </w:r>
      <w:r w:rsidR="00EC6397">
        <w:rPr>
          <w:rFonts w:cstheme="minorHAnsi"/>
          <w:noProof/>
          <w:sz w:val="20"/>
          <w:szCs w:val="20"/>
          <w:lang w:val="sr-Latn-CS"/>
        </w:rPr>
        <w:t>godine</w:t>
      </w:r>
      <w:r w:rsidRPr="00EC6397">
        <w:rPr>
          <w:rFonts w:cstheme="minorHAnsi"/>
          <w:b/>
          <w:i/>
          <w:noProof/>
          <w:sz w:val="20"/>
          <w:szCs w:val="20"/>
          <w:lang w:val="sr-Latn-CS"/>
        </w:rPr>
        <w:t>,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elektronskim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putem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e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>-</w:t>
      </w:r>
      <w:r w:rsidR="00EC6397">
        <w:rPr>
          <w:rFonts w:cstheme="minorHAnsi"/>
          <w:noProof/>
          <w:sz w:val="20"/>
          <w:szCs w:val="20"/>
          <w:lang w:val="sr-Latn-CS"/>
        </w:rPr>
        <w:t>mail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dostavio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ponudu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koja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potpunosti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odgovara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zahtevima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Naručioca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iz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Konkursne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dokumentacije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i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čini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sastavni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deo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ovog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ugovora</w:t>
      </w:r>
      <w:r w:rsidRPr="00EC6397">
        <w:rPr>
          <w:rFonts w:cstheme="minorHAnsi"/>
          <w:noProof/>
          <w:sz w:val="20"/>
          <w:szCs w:val="20"/>
          <w:lang w:val="sr-Latn-CS"/>
        </w:rPr>
        <w:t>;</w:t>
      </w:r>
    </w:p>
    <w:p w:rsidR="00DE32EF" w:rsidRPr="00EC6397" w:rsidRDefault="00DE32EF" w:rsidP="0072678A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 w:rsidRPr="00EC6397">
        <w:rPr>
          <w:rFonts w:cstheme="minorHAnsi"/>
          <w:noProof/>
          <w:sz w:val="20"/>
          <w:szCs w:val="20"/>
          <w:lang w:val="sr-Latn-CS"/>
        </w:rPr>
        <w:t xml:space="preserve">- </w:t>
      </w:r>
      <w:r w:rsidR="00EC6397">
        <w:rPr>
          <w:rFonts w:cstheme="minorHAnsi"/>
          <w:noProof/>
          <w:sz w:val="20"/>
          <w:szCs w:val="20"/>
          <w:lang w:val="sr-Latn-CS"/>
        </w:rPr>
        <w:t>da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Obrazac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strukture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cene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čini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sastavni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deo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ovog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ugovora</w:t>
      </w:r>
      <w:r w:rsidRPr="00EC6397">
        <w:rPr>
          <w:rFonts w:cstheme="minorHAnsi"/>
          <w:noProof/>
          <w:sz w:val="20"/>
          <w:szCs w:val="20"/>
          <w:lang w:val="sr-Latn-CS"/>
        </w:rPr>
        <w:t>;</w:t>
      </w:r>
    </w:p>
    <w:p w:rsidR="00DE32EF" w:rsidRPr="00EC6397" w:rsidRDefault="00DE32EF" w:rsidP="0072678A">
      <w:pPr>
        <w:tabs>
          <w:tab w:val="left" w:pos="570"/>
          <w:tab w:val="left" w:pos="1080"/>
        </w:tabs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 w:rsidRPr="00EC6397">
        <w:rPr>
          <w:rFonts w:cstheme="minorHAnsi"/>
          <w:noProof/>
          <w:sz w:val="20"/>
          <w:szCs w:val="20"/>
          <w:lang w:val="sr-Latn-CS"/>
        </w:rPr>
        <w:t xml:space="preserve">- </w:t>
      </w:r>
      <w:r w:rsidR="00EC6397">
        <w:rPr>
          <w:rFonts w:cstheme="minorHAnsi"/>
          <w:noProof/>
          <w:sz w:val="20"/>
          <w:szCs w:val="20"/>
          <w:lang w:val="sr-Latn-CS"/>
        </w:rPr>
        <w:t>da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je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Naručilac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skladu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sa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članom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Pr="00EC6397">
        <w:rPr>
          <w:rFonts w:cstheme="minorHAnsi"/>
          <w:bCs/>
          <w:noProof/>
          <w:sz w:val="20"/>
          <w:szCs w:val="20"/>
          <w:lang w:val="sr-Latn-CS"/>
        </w:rPr>
        <w:t xml:space="preserve">146. </w:t>
      </w:r>
      <w:r w:rsidR="00EC6397">
        <w:rPr>
          <w:rFonts w:cstheme="minorHAnsi"/>
          <w:bCs/>
          <w:noProof/>
          <w:sz w:val="20"/>
          <w:szCs w:val="20"/>
          <w:lang w:val="sr-Latn-CS"/>
        </w:rPr>
        <w:t>stav</w:t>
      </w:r>
      <w:r w:rsidRPr="00EC6397">
        <w:rPr>
          <w:rFonts w:cstheme="minorHAnsi"/>
          <w:bCs/>
          <w:noProof/>
          <w:sz w:val="20"/>
          <w:szCs w:val="20"/>
          <w:lang w:val="sr-Latn-CS"/>
        </w:rPr>
        <w:t xml:space="preserve"> 1.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Zakona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 w:rsidR="00EC6397">
        <w:rPr>
          <w:rFonts w:cstheme="minorHAnsi"/>
          <w:noProof/>
          <w:sz w:val="20"/>
          <w:szCs w:val="20"/>
          <w:lang w:val="sr-Latn-CS"/>
        </w:rPr>
        <w:t>na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osnovu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ponude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Pružaoca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usluga</w:t>
      </w:r>
      <w:r w:rsidRPr="00EC6397">
        <w:rPr>
          <w:rFonts w:cstheme="minorHAnsi"/>
          <w:noProof/>
          <w:color w:val="FF0000"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i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Odluke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bCs/>
          <w:noProof/>
          <w:sz w:val="20"/>
          <w:szCs w:val="20"/>
          <w:lang w:val="sr-Latn-CS"/>
        </w:rPr>
        <w:t>o</w:t>
      </w:r>
      <w:r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bCs/>
          <w:noProof/>
          <w:sz w:val="20"/>
          <w:szCs w:val="20"/>
          <w:lang w:val="sr-Latn-CS"/>
        </w:rPr>
        <w:t>dodeli</w:t>
      </w:r>
      <w:r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bCs/>
          <w:noProof/>
          <w:sz w:val="20"/>
          <w:szCs w:val="20"/>
          <w:lang w:val="sr-Latn-CS"/>
        </w:rPr>
        <w:t>ugovora</w:t>
      </w:r>
      <w:r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bCs/>
          <w:noProof/>
          <w:sz w:val="20"/>
          <w:szCs w:val="20"/>
          <w:lang w:val="sr-Latn-CS"/>
        </w:rPr>
        <w:t>broj</w:t>
      </w:r>
      <w:r w:rsidRPr="00EC6397">
        <w:rPr>
          <w:rFonts w:cstheme="minorHAnsi"/>
          <w:bCs/>
          <w:noProof/>
          <w:sz w:val="20"/>
          <w:szCs w:val="20"/>
          <w:lang w:val="sr-Latn-CS"/>
        </w:rPr>
        <w:t>: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______________</w:t>
      </w:r>
      <w:r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od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___________. </w:t>
      </w:r>
      <w:r w:rsidR="00EC6397">
        <w:rPr>
          <w:rFonts w:cstheme="minorHAnsi"/>
          <w:noProof/>
          <w:sz w:val="20"/>
          <w:szCs w:val="20"/>
          <w:lang w:val="sr-Latn-CS"/>
        </w:rPr>
        <w:t>godine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 w:rsidR="00EC6397">
        <w:rPr>
          <w:rFonts w:cstheme="minorHAnsi"/>
          <w:noProof/>
          <w:sz w:val="20"/>
          <w:szCs w:val="20"/>
          <w:lang w:val="sr-Latn-CS"/>
        </w:rPr>
        <w:t>izabrao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Pružaoca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usluga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za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predmetnu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javnu</w:t>
      </w:r>
      <w:r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 w:rsidR="00EC6397">
        <w:rPr>
          <w:rFonts w:cstheme="minorHAnsi"/>
          <w:noProof/>
          <w:sz w:val="20"/>
          <w:szCs w:val="20"/>
          <w:lang w:val="sr-Latn-CS"/>
        </w:rPr>
        <w:t>nabavku</w:t>
      </w:r>
      <w:r w:rsidRPr="00EC6397">
        <w:rPr>
          <w:rFonts w:cstheme="minorHAnsi"/>
          <w:noProof/>
          <w:sz w:val="20"/>
          <w:szCs w:val="20"/>
          <w:lang w:val="sr-Latn-CS"/>
        </w:rPr>
        <w:t>.</w:t>
      </w:r>
    </w:p>
    <w:p w:rsidR="00DE32EF" w:rsidRPr="00EC6397" w:rsidRDefault="00DE32EF" w:rsidP="0072678A">
      <w:pPr>
        <w:tabs>
          <w:tab w:val="left" w:pos="570"/>
          <w:tab w:val="left" w:pos="1080"/>
        </w:tabs>
        <w:spacing w:after="0" w:line="240" w:lineRule="auto"/>
        <w:ind w:right="281" w:firstLine="567"/>
        <w:jc w:val="both"/>
        <w:rPr>
          <w:rFonts w:cstheme="minorHAnsi"/>
          <w:noProof/>
          <w:sz w:val="20"/>
          <w:szCs w:val="20"/>
          <w:lang w:val="sr-Latn-CS"/>
        </w:rPr>
      </w:pPr>
    </w:p>
    <w:p w:rsidR="0045745B" w:rsidRPr="00EC6397" w:rsidRDefault="0045745B" w:rsidP="0072678A">
      <w:pPr>
        <w:tabs>
          <w:tab w:val="left" w:pos="570"/>
          <w:tab w:val="left" w:pos="1080"/>
        </w:tabs>
        <w:spacing w:after="0" w:line="240" w:lineRule="auto"/>
        <w:ind w:right="281" w:firstLine="567"/>
        <w:jc w:val="both"/>
        <w:rPr>
          <w:rFonts w:cstheme="minorHAnsi"/>
          <w:noProof/>
          <w:sz w:val="20"/>
          <w:szCs w:val="20"/>
          <w:lang w:val="sr-Latn-CS"/>
        </w:rPr>
      </w:pPr>
    </w:p>
    <w:p w:rsidR="0045745B" w:rsidRPr="00EC6397" w:rsidRDefault="0045745B" w:rsidP="0072678A">
      <w:pPr>
        <w:tabs>
          <w:tab w:val="left" w:pos="570"/>
          <w:tab w:val="left" w:pos="1080"/>
        </w:tabs>
        <w:spacing w:after="0" w:line="240" w:lineRule="auto"/>
        <w:ind w:right="281" w:firstLine="567"/>
        <w:jc w:val="both"/>
        <w:rPr>
          <w:rFonts w:cstheme="minorHAnsi"/>
          <w:noProof/>
          <w:sz w:val="20"/>
          <w:szCs w:val="20"/>
          <w:lang w:val="sr-Latn-CS"/>
        </w:rPr>
      </w:pPr>
    </w:p>
    <w:p w:rsidR="0045745B" w:rsidRPr="00EC6397" w:rsidRDefault="0045745B" w:rsidP="0072678A">
      <w:pPr>
        <w:tabs>
          <w:tab w:val="left" w:pos="570"/>
          <w:tab w:val="left" w:pos="1080"/>
        </w:tabs>
        <w:spacing w:after="0" w:line="240" w:lineRule="auto"/>
        <w:ind w:right="281" w:firstLine="567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tabs>
          <w:tab w:val="left" w:pos="840"/>
        </w:tabs>
        <w:spacing w:after="0" w:line="240" w:lineRule="auto"/>
        <w:ind w:right="210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PREDMET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UGOVORA</w:t>
      </w:r>
    </w:p>
    <w:p w:rsidR="00DE32EF" w:rsidRPr="00EC6397" w:rsidRDefault="00EC6397" w:rsidP="0072678A">
      <w:pPr>
        <w:tabs>
          <w:tab w:val="left" w:pos="851"/>
        </w:tabs>
        <w:spacing w:after="0" w:line="240" w:lineRule="auto"/>
        <w:jc w:val="center"/>
        <w:rPr>
          <w:rFonts w:eastAsia="Calibri" w:cstheme="minorHAnsi"/>
          <w:noProof/>
          <w:sz w:val="20"/>
          <w:szCs w:val="20"/>
          <w:lang w:val="sr-Latn-CS"/>
        </w:rPr>
      </w:pPr>
      <w:r>
        <w:rPr>
          <w:rFonts w:eastAsia="Calibri" w:cstheme="minorHAnsi"/>
          <w:b/>
          <w:bCs/>
          <w:noProof/>
          <w:sz w:val="20"/>
          <w:szCs w:val="20"/>
          <w:lang w:val="sr-Latn-CS"/>
        </w:rPr>
        <w:t>Član</w:t>
      </w:r>
      <w:r w:rsidR="00DE32EF" w:rsidRPr="00EC6397">
        <w:rPr>
          <w:rFonts w:eastAsia="Calibri" w:cstheme="minorHAnsi"/>
          <w:b/>
          <w:bCs/>
          <w:noProof/>
          <w:sz w:val="20"/>
          <w:szCs w:val="20"/>
          <w:lang w:val="sr-Latn-CS"/>
        </w:rPr>
        <w:t xml:space="preserve"> 1.</w:t>
      </w:r>
    </w:p>
    <w:p w:rsidR="00DE32EF" w:rsidRPr="00EC6397" w:rsidRDefault="00EC6397" w:rsidP="0072678A">
      <w:pPr>
        <w:tabs>
          <w:tab w:val="left" w:pos="1418"/>
        </w:tabs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eastAsia="Calibri" w:cstheme="minorHAnsi"/>
          <w:noProof/>
          <w:sz w:val="20"/>
          <w:szCs w:val="20"/>
          <w:lang w:val="sr-Latn-CS"/>
        </w:rPr>
        <w:t>Predmet</w:t>
      </w:r>
      <w:r w:rsidR="00DE32EF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ovog</w:t>
      </w:r>
      <w:r w:rsidR="00DE32EF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ugovora</w:t>
      </w:r>
      <w:r w:rsidR="00DE32EF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je</w:t>
      </w:r>
      <w:r w:rsidR="00DE32EF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nabavka</w:t>
      </w:r>
      <w:r w:rsidR="00DE32EF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</w:t>
      </w:r>
      <w:r w:rsidR="00DE32EF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- </w:t>
      </w:r>
      <w:r>
        <w:rPr>
          <w:rFonts w:eastAsia="Calibri" w:cstheme="minorHAnsi"/>
          <w:noProof/>
          <w:sz w:val="20"/>
          <w:szCs w:val="20"/>
          <w:lang w:val="sr-Latn-CS"/>
        </w:rPr>
        <w:t>Redovan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pregled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liftova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upotrebi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za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vertikalni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prevoz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lica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tereta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objektu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Opšte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bolnice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Pirot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referentni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broj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nabavke</w:t>
      </w:r>
      <w:r w:rsidR="00DF1BA8" w:rsidRPr="00EC6397">
        <w:rPr>
          <w:rFonts w:cstheme="minorHAnsi"/>
          <w:noProof/>
          <w:sz w:val="20"/>
          <w:szCs w:val="20"/>
          <w:lang w:val="sr-Latn-CS"/>
        </w:rPr>
        <w:t>: __________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>.</w:t>
      </w:r>
    </w:p>
    <w:p w:rsidR="00DE32EF" w:rsidRPr="00EC6397" w:rsidRDefault="00DE32EF" w:rsidP="0072678A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Latn-CS"/>
        </w:rPr>
      </w:pPr>
      <w:r w:rsidRPr="00EC6397">
        <w:rPr>
          <w:rFonts w:cstheme="minorHAnsi"/>
          <w:noProof/>
          <w:sz w:val="20"/>
          <w:szCs w:val="20"/>
          <w:lang w:val="sr-Latn-CS"/>
        </w:rPr>
        <w:tab/>
      </w:r>
    </w:p>
    <w:p w:rsidR="00DE32EF" w:rsidRPr="00EC6397" w:rsidRDefault="00EC6397" w:rsidP="0072678A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MESTO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PRUŽANJA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USLUGA</w:t>
      </w:r>
    </w:p>
    <w:p w:rsidR="00DE32EF" w:rsidRPr="00EC6397" w:rsidRDefault="00DE32EF" w:rsidP="0072678A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tabs>
          <w:tab w:val="left" w:pos="851"/>
        </w:tabs>
        <w:spacing w:after="0" w:line="240" w:lineRule="auto"/>
        <w:jc w:val="center"/>
        <w:rPr>
          <w:rFonts w:eastAsia="Calibri" w:cstheme="minorHAnsi"/>
          <w:noProof/>
          <w:sz w:val="20"/>
          <w:szCs w:val="20"/>
          <w:lang w:val="sr-Latn-CS"/>
        </w:rPr>
      </w:pPr>
      <w:r>
        <w:rPr>
          <w:rFonts w:eastAsia="Calibri" w:cstheme="minorHAnsi"/>
          <w:b/>
          <w:bCs/>
          <w:noProof/>
          <w:sz w:val="20"/>
          <w:szCs w:val="20"/>
          <w:lang w:val="sr-Latn-CS"/>
        </w:rPr>
        <w:t>Član</w:t>
      </w:r>
      <w:r w:rsidR="00DE32EF" w:rsidRPr="00EC6397">
        <w:rPr>
          <w:rFonts w:eastAsia="Calibri" w:cstheme="minorHAnsi"/>
          <w:b/>
          <w:bCs/>
          <w:noProof/>
          <w:sz w:val="20"/>
          <w:szCs w:val="20"/>
          <w:lang w:val="sr-Latn-CS"/>
        </w:rPr>
        <w:t xml:space="preserve"> 2.</w:t>
      </w:r>
    </w:p>
    <w:p w:rsidR="00DE32EF" w:rsidRPr="00EC6397" w:rsidRDefault="00EC6397" w:rsidP="0072678A">
      <w:pPr>
        <w:tabs>
          <w:tab w:val="left" w:pos="1418"/>
        </w:tabs>
        <w:spacing w:after="0" w:line="240" w:lineRule="auto"/>
        <w:ind w:firstLine="567"/>
        <w:jc w:val="both"/>
        <w:rPr>
          <w:rFonts w:eastAsia="Calibri" w:cstheme="minorHAnsi"/>
          <w:noProof/>
          <w:sz w:val="20"/>
          <w:szCs w:val="20"/>
          <w:lang w:val="sr-Latn-CS"/>
        </w:rPr>
      </w:pPr>
      <w:r>
        <w:rPr>
          <w:rFonts w:eastAsia="Calibri" w:cstheme="minorHAnsi"/>
          <w:noProof/>
          <w:sz w:val="20"/>
          <w:szCs w:val="20"/>
          <w:lang w:val="sr-Latn-CS"/>
        </w:rPr>
        <w:t>Redovan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pregled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liftova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upotrebi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za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vertikalni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prevoz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lica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tereta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objektu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Opšte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bolnice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Pirot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se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obavlja</w:t>
      </w:r>
      <w:r w:rsidR="00596180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na</w:t>
      </w:r>
      <w:r w:rsidR="00DF1BA8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adresi</w:t>
      </w:r>
      <w:r w:rsidR="00DF1BA8" w:rsidRPr="00EC6397">
        <w:rPr>
          <w:rFonts w:eastAsia="Calibri" w:cstheme="minorHAnsi"/>
          <w:noProof/>
          <w:sz w:val="20"/>
          <w:szCs w:val="20"/>
          <w:lang w:val="sr-Latn-CS"/>
        </w:rPr>
        <w:t xml:space="preserve">: </w:t>
      </w:r>
      <w:r>
        <w:rPr>
          <w:rFonts w:eastAsia="Calibri" w:cstheme="minorHAnsi"/>
          <w:noProof/>
          <w:sz w:val="20"/>
          <w:szCs w:val="20"/>
          <w:lang w:val="sr-Latn-CS"/>
        </w:rPr>
        <w:t>Opšta</w:t>
      </w:r>
      <w:r w:rsidR="002D318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bolnica</w:t>
      </w:r>
      <w:r w:rsidR="002D318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Pirot</w:t>
      </w:r>
      <w:r w:rsidR="002D318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ul</w:t>
      </w:r>
      <w:r w:rsidR="002D318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. </w:t>
      </w:r>
      <w:r>
        <w:rPr>
          <w:rFonts w:eastAsia="Calibri" w:cstheme="minorHAnsi"/>
          <w:noProof/>
          <w:sz w:val="20"/>
          <w:szCs w:val="20"/>
          <w:lang w:val="sr-Latn-CS"/>
        </w:rPr>
        <w:t>Vojvode</w:t>
      </w:r>
      <w:r w:rsidR="00DF1BA8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Momčila</w:t>
      </w:r>
      <w:r w:rsidR="00DF1BA8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bb</w:t>
      </w:r>
      <w:r w:rsidR="00DF1BA8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- </w:t>
      </w:r>
      <w:r>
        <w:rPr>
          <w:rFonts w:eastAsia="Calibri" w:cstheme="minorHAnsi"/>
          <w:noProof/>
          <w:sz w:val="20"/>
          <w:szCs w:val="20"/>
          <w:lang w:val="sr-Latn-CS"/>
        </w:rPr>
        <w:t>Pirot</w:t>
      </w:r>
      <w:r w:rsidR="00DF1BA8" w:rsidRPr="00EC6397">
        <w:rPr>
          <w:rFonts w:eastAsia="Calibri" w:cstheme="minorHAnsi"/>
          <w:noProof/>
          <w:sz w:val="20"/>
          <w:szCs w:val="20"/>
          <w:lang w:val="sr-Latn-CS"/>
        </w:rPr>
        <w:t>.</w:t>
      </w:r>
    </w:p>
    <w:p w:rsidR="00DE32EF" w:rsidRPr="00EC6397" w:rsidRDefault="00DE32EF" w:rsidP="0072678A">
      <w:pPr>
        <w:spacing w:after="0" w:line="240" w:lineRule="auto"/>
        <w:ind w:right="-92"/>
        <w:jc w:val="both"/>
        <w:rPr>
          <w:rFonts w:cstheme="minorHAnsi"/>
          <w:noProof/>
          <w:sz w:val="20"/>
          <w:szCs w:val="20"/>
          <w:lang w:val="sr-Latn-CS"/>
        </w:rPr>
      </w:pPr>
      <w:r w:rsidRPr="00EC6397">
        <w:rPr>
          <w:rFonts w:cstheme="minorHAnsi"/>
          <w:noProof/>
          <w:sz w:val="20"/>
          <w:szCs w:val="20"/>
          <w:lang w:val="sr-Latn-CS"/>
        </w:rPr>
        <w:tab/>
      </w:r>
    </w:p>
    <w:p w:rsidR="00DE32EF" w:rsidRPr="00EC6397" w:rsidRDefault="00DE32EF" w:rsidP="0072678A">
      <w:pPr>
        <w:tabs>
          <w:tab w:val="left" w:pos="1418"/>
        </w:tabs>
        <w:spacing w:after="0" w:line="240" w:lineRule="auto"/>
        <w:ind w:firstLine="426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tabs>
          <w:tab w:val="left" w:pos="1418"/>
        </w:tabs>
        <w:spacing w:after="0" w:line="240" w:lineRule="auto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CENA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USLOVI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PLAĆANJA</w:t>
      </w:r>
    </w:p>
    <w:p w:rsidR="00DE32EF" w:rsidRPr="00EC6397" w:rsidRDefault="00DE32EF" w:rsidP="0072678A">
      <w:pPr>
        <w:tabs>
          <w:tab w:val="left" w:pos="1418"/>
        </w:tabs>
        <w:spacing w:after="0" w:line="240" w:lineRule="auto"/>
        <w:ind w:firstLine="426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tabs>
          <w:tab w:val="left" w:pos="600"/>
          <w:tab w:val="left" w:pos="1080"/>
          <w:tab w:val="left" w:pos="1653"/>
        </w:tabs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  <w:lang w:val="sr-Latn-CS"/>
        </w:rPr>
      </w:pPr>
      <w:r>
        <w:rPr>
          <w:rFonts w:cstheme="minorHAnsi"/>
          <w:b/>
          <w:bCs/>
          <w:noProof/>
          <w:sz w:val="20"/>
          <w:szCs w:val="20"/>
          <w:lang w:val="sr-Latn-CS"/>
        </w:rPr>
        <w:t>Član</w:t>
      </w:r>
      <w:r w:rsidR="000956F6" w:rsidRPr="00EC6397">
        <w:rPr>
          <w:rFonts w:cstheme="minorHAnsi"/>
          <w:b/>
          <w:bCs/>
          <w:noProof/>
          <w:sz w:val="20"/>
          <w:szCs w:val="20"/>
          <w:lang w:val="sr-Latn-CS"/>
        </w:rPr>
        <w:t xml:space="preserve"> 3</w:t>
      </w:r>
      <w:r w:rsidR="00DE32EF" w:rsidRPr="00EC6397">
        <w:rPr>
          <w:rFonts w:cstheme="minorHAnsi"/>
          <w:b/>
          <w:bCs/>
          <w:noProof/>
          <w:sz w:val="20"/>
          <w:szCs w:val="20"/>
          <w:lang w:val="sr-Latn-CS"/>
        </w:rPr>
        <w:t>.</w:t>
      </w:r>
    </w:p>
    <w:p w:rsidR="007D2B2A" w:rsidRPr="00EC6397" w:rsidRDefault="00EC6397" w:rsidP="007D2B2A">
      <w:pPr>
        <w:rPr>
          <w:rFonts w:cstheme="minorHAnsi"/>
          <w:bCs/>
          <w:noProof/>
          <w:sz w:val="20"/>
          <w:szCs w:val="20"/>
          <w:lang w:val="sr-Latn-CS"/>
        </w:rPr>
      </w:pPr>
      <w:r>
        <w:rPr>
          <w:rFonts w:cstheme="minorHAnsi"/>
          <w:bCs/>
          <w:noProof/>
          <w:sz w:val="20"/>
          <w:szCs w:val="20"/>
          <w:lang w:val="sr-Latn-CS"/>
        </w:rPr>
        <w:t>Ukupna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ugovorena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vrednost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usluga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iz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člana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1. </w:t>
      </w:r>
      <w:r>
        <w:rPr>
          <w:rFonts w:cstheme="minorHAnsi"/>
          <w:bCs/>
          <w:noProof/>
          <w:sz w:val="20"/>
          <w:szCs w:val="20"/>
          <w:lang w:val="sr-Latn-CS"/>
        </w:rPr>
        <w:t>ovog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Ugovora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iznosi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: _____________ </w:t>
      </w:r>
      <w:r>
        <w:rPr>
          <w:rFonts w:cstheme="minorHAnsi"/>
          <w:bCs/>
          <w:noProof/>
          <w:sz w:val="20"/>
          <w:szCs w:val="20"/>
          <w:lang w:val="sr-Latn-CS"/>
        </w:rPr>
        <w:t>RSD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bCs/>
          <w:noProof/>
          <w:sz w:val="20"/>
          <w:szCs w:val="20"/>
          <w:lang w:val="sr-Latn-CS"/>
        </w:rPr>
        <w:t>bez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obračunatog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PDV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>-</w:t>
      </w:r>
      <w:r>
        <w:rPr>
          <w:rFonts w:cstheme="minorHAnsi"/>
          <w:bCs/>
          <w:noProof/>
          <w:sz w:val="20"/>
          <w:szCs w:val="20"/>
          <w:lang w:val="sr-Latn-CS"/>
        </w:rPr>
        <w:t>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bCs/>
          <w:noProof/>
          <w:sz w:val="20"/>
          <w:szCs w:val="20"/>
          <w:lang w:val="sr-Latn-CS"/>
        </w:rPr>
        <w:t>odnosno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___________ </w:t>
      </w:r>
      <w:r>
        <w:rPr>
          <w:rFonts w:cstheme="minorHAnsi"/>
          <w:bCs/>
          <w:noProof/>
          <w:sz w:val="20"/>
          <w:szCs w:val="20"/>
          <w:lang w:val="sr-Latn-CS"/>
        </w:rPr>
        <w:t>RSD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sa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PDV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>-</w:t>
      </w:r>
      <w:r>
        <w:rPr>
          <w:rFonts w:cstheme="minorHAnsi"/>
          <w:bCs/>
          <w:noProof/>
          <w:sz w:val="20"/>
          <w:szCs w:val="20"/>
          <w:lang w:val="sr-Latn-CS"/>
        </w:rPr>
        <w:t>om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. </w:t>
      </w:r>
      <w:r>
        <w:rPr>
          <w:rFonts w:cstheme="minorHAnsi"/>
          <w:bCs/>
          <w:noProof/>
          <w:sz w:val="20"/>
          <w:szCs w:val="20"/>
          <w:lang w:val="sr-Latn-CS"/>
        </w:rPr>
        <w:t>Cena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je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fiksna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bCs/>
          <w:noProof/>
          <w:sz w:val="20"/>
          <w:szCs w:val="20"/>
          <w:lang w:val="sr-Latn-CS"/>
        </w:rPr>
        <w:t>odnosno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ne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može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se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menjati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za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sve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vreme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važenja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sz w:val="20"/>
          <w:szCs w:val="20"/>
          <w:lang w:val="sr-Latn-CS"/>
        </w:rPr>
        <w:t>Ugovora</w:t>
      </w:r>
      <w:r w:rsidR="007D2B2A" w:rsidRPr="00EC6397">
        <w:rPr>
          <w:rFonts w:cstheme="minorHAnsi"/>
          <w:bCs/>
          <w:noProof/>
          <w:sz w:val="20"/>
          <w:szCs w:val="20"/>
          <w:lang w:val="sr-Latn-CS"/>
        </w:rPr>
        <w:t xml:space="preserve">. </w:t>
      </w:r>
    </w:p>
    <w:p w:rsidR="007D2B2A" w:rsidRPr="00EC6397" w:rsidRDefault="00EC6397" w:rsidP="007D2B2A">
      <w:pPr>
        <w:pStyle w:val="CommentText"/>
        <w:rPr>
          <w:rFonts w:asciiTheme="minorHAnsi" w:hAnsiTheme="minorHAnsi" w:cstheme="minorHAnsi"/>
          <w:noProof/>
          <w:lang w:val="sr-Latn-CS"/>
        </w:rPr>
      </w:pPr>
      <w:r>
        <w:rPr>
          <w:rFonts w:asciiTheme="minorHAnsi" w:hAnsiTheme="minorHAnsi" w:cstheme="minorHAnsi"/>
          <w:noProof/>
          <w:lang w:val="sr-Latn-CS"/>
        </w:rPr>
        <w:t>Pružalac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usluga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se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obavezuje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da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, </w:t>
      </w:r>
      <w:r>
        <w:rPr>
          <w:rFonts w:asciiTheme="minorHAnsi" w:hAnsiTheme="minorHAnsi" w:cstheme="minorHAnsi"/>
          <w:noProof/>
          <w:lang w:val="sr-Latn-CS"/>
        </w:rPr>
        <w:t>po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izvršenim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Uslugama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, </w:t>
      </w:r>
      <w:r>
        <w:rPr>
          <w:rFonts w:asciiTheme="minorHAnsi" w:hAnsiTheme="minorHAnsi" w:cstheme="minorHAnsi"/>
          <w:noProof/>
          <w:lang w:val="sr-Latn-CS"/>
        </w:rPr>
        <w:t>ispostavi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ispravan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račun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sukcesivno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, </w:t>
      </w:r>
      <w:r>
        <w:rPr>
          <w:rFonts w:asciiTheme="minorHAnsi" w:hAnsiTheme="minorHAnsi" w:cstheme="minorHAnsi"/>
          <w:noProof/>
          <w:lang w:val="sr-Latn-CS"/>
        </w:rPr>
        <w:t>direktno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Naručiocu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, </w:t>
      </w:r>
      <w:r>
        <w:rPr>
          <w:rFonts w:asciiTheme="minorHAnsi" w:hAnsiTheme="minorHAnsi" w:cstheme="minorHAnsi"/>
          <w:noProof/>
          <w:lang w:val="sr-Latn-CS"/>
        </w:rPr>
        <w:t>u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roku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od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3 (</w:t>
      </w:r>
      <w:r>
        <w:rPr>
          <w:rFonts w:asciiTheme="minorHAnsi" w:hAnsiTheme="minorHAnsi" w:cstheme="minorHAnsi"/>
          <w:noProof/>
          <w:lang w:val="sr-Latn-CS"/>
        </w:rPr>
        <w:t>slovima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: </w:t>
      </w:r>
      <w:r>
        <w:rPr>
          <w:rFonts w:asciiTheme="minorHAnsi" w:hAnsiTheme="minorHAnsi" w:cstheme="minorHAnsi"/>
          <w:noProof/>
          <w:lang w:val="sr-Latn-CS"/>
        </w:rPr>
        <w:t>tri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) </w:t>
      </w:r>
      <w:r>
        <w:rPr>
          <w:rFonts w:asciiTheme="minorHAnsi" w:hAnsiTheme="minorHAnsi" w:cstheme="minorHAnsi"/>
          <w:noProof/>
          <w:lang w:val="sr-Latn-CS"/>
        </w:rPr>
        <w:t>radna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dana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od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dana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dostavljanja</w:t>
      </w:r>
      <w:r w:rsidR="000956F6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stručnog</w:t>
      </w:r>
      <w:r w:rsidR="000956F6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nalaza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o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izvršenoj</w:t>
      </w:r>
      <w:r w:rsidR="007D2B2A"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>
        <w:rPr>
          <w:rFonts w:asciiTheme="minorHAnsi" w:hAnsiTheme="minorHAnsi" w:cstheme="minorHAnsi"/>
          <w:noProof/>
          <w:lang w:val="sr-Latn-CS"/>
        </w:rPr>
        <w:t>predmetnoj</w:t>
      </w:r>
      <w:r w:rsidR="000956F6" w:rsidRPr="00EC6397">
        <w:rPr>
          <w:rFonts w:asciiTheme="minorHAnsi" w:hAnsiTheme="minorHAnsi" w:cstheme="minorHAnsi"/>
          <w:noProof/>
          <w:lang w:val="sr-Latn-CS"/>
        </w:rPr>
        <w:t xml:space="preserve">  </w:t>
      </w:r>
      <w:r>
        <w:rPr>
          <w:rFonts w:asciiTheme="minorHAnsi" w:hAnsiTheme="minorHAnsi" w:cstheme="minorHAnsi"/>
          <w:noProof/>
          <w:lang w:val="sr-Latn-CS"/>
        </w:rPr>
        <w:t>usluzi</w:t>
      </w:r>
      <w:r w:rsidR="000956F6" w:rsidRPr="00EC6397">
        <w:rPr>
          <w:rFonts w:asciiTheme="minorHAnsi" w:hAnsiTheme="minorHAnsi" w:cstheme="minorHAnsi"/>
          <w:noProof/>
          <w:lang w:val="sr-Latn-CS"/>
        </w:rPr>
        <w:t>.</w:t>
      </w:r>
    </w:p>
    <w:p w:rsidR="007D2B2A" w:rsidRPr="00EC6397" w:rsidRDefault="00EC6397" w:rsidP="007D2B2A">
      <w:pPr>
        <w:rPr>
          <w:rFonts w:cstheme="minorHAnsi"/>
          <w:noProof/>
          <w:sz w:val="20"/>
          <w:szCs w:val="20"/>
          <w:lang w:val="sr-Latn-CS" w:eastAsia="ar-SA"/>
        </w:rPr>
      </w:pPr>
      <w:r>
        <w:rPr>
          <w:rFonts w:cstheme="minorHAnsi"/>
          <w:noProof/>
          <w:sz w:val="20"/>
          <w:szCs w:val="20"/>
          <w:lang w:val="sr-Latn-CS" w:eastAsia="ar-SA"/>
        </w:rPr>
        <w:t>Račun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mora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biti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izdat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skladu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Zakonom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o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PDV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. </w:t>
      </w:r>
      <w:r>
        <w:rPr>
          <w:rFonts w:cstheme="minorHAnsi"/>
          <w:noProof/>
          <w:sz w:val="20"/>
          <w:szCs w:val="20"/>
          <w:lang w:val="sr-Latn-CS" w:eastAsia="ar-SA"/>
        </w:rPr>
        <w:t>Računi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koji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nisu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ispostavljeni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skladu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Zakonom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o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PDV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neće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biti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overeni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od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strane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Naručioca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usluga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biće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vraćeni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Pružaocu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usluga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ispravku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>.</w:t>
      </w:r>
    </w:p>
    <w:p w:rsidR="007D2B2A" w:rsidRPr="00EC6397" w:rsidRDefault="00EC6397" w:rsidP="007D2B2A">
      <w:pPr>
        <w:rPr>
          <w:rFonts w:cstheme="minorHAnsi"/>
          <w:noProof/>
          <w:sz w:val="20"/>
          <w:szCs w:val="20"/>
          <w:lang w:val="sr-Latn-CS" w:eastAsia="ar-SA"/>
        </w:rPr>
      </w:pPr>
      <w:r>
        <w:rPr>
          <w:rFonts w:cstheme="minorHAnsi"/>
          <w:noProof/>
          <w:sz w:val="20"/>
          <w:szCs w:val="20"/>
          <w:lang w:val="sr-Latn-CS" w:eastAsia="ar-SA"/>
        </w:rPr>
        <w:t>Račun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mora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da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glasi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Naručioca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usluga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: </w:t>
      </w:r>
      <w:r>
        <w:rPr>
          <w:rFonts w:cstheme="minorHAnsi"/>
          <w:noProof/>
          <w:sz w:val="20"/>
          <w:szCs w:val="20"/>
          <w:lang w:val="sr-Latn-CS" w:eastAsia="ar-SA"/>
        </w:rPr>
        <w:t>Opšta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bolnica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Pirot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, </w:t>
      </w:r>
      <w:r>
        <w:rPr>
          <w:rFonts w:cstheme="minorHAnsi"/>
          <w:noProof/>
          <w:sz w:val="20"/>
          <w:szCs w:val="20"/>
          <w:lang w:val="sr-Latn-CS" w:eastAsia="ar-SA"/>
        </w:rPr>
        <w:t>PIB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: </w:t>
      </w:r>
      <w:r w:rsidR="007D2B2A" w:rsidRPr="00EC6397">
        <w:rPr>
          <w:rFonts w:cstheme="minorHAnsi"/>
          <w:noProof/>
          <w:sz w:val="20"/>
          <w:szCs w:val="20"/>
          <w:lang w:val="sr-Latn-CS"/>
        </w:rPr>
        <w:t>107155690</w:t>
      </w:r>
    </w:p>
    <w:p w:rsidR="007D2B2A" w:rsidRPr="00EC6397" w:rsidRDefault="00EC6397" w:rsidP="007D2B2A">
      <w:pPr>
        <w:rPr>
          <w:rFonts w:cstheme="minorHAnsi"/>
          <w:noProof/>
          <w:sz w:val="20"/>
          <w:szCs w:val="20"/>
          <w:lang w:val="sr-Latn-CS" w:eastAsia="ar-SA"/>
        </w:rPr>
      </w:pPr>
      <w:r>
        <w:rPr>
          <w:rFonts w:cstheme="minorHAnsi"/>
          <w:noProof/>
          <w:sz w:val="20"/>
          <w:szCs w:val="20"/>
          <w:lang w:val="sr-Latn-CS" w:eastAsia="ar-SA"/>
        </w:rPr>
        <w:t>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ispostavljenom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računu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, </w:t>
      </w:r>
      <w:r>
        <w:rPr>
          <w:rFonts w:cstheme="minorHAnsi"/>
          <w:noProof/>
          <w:sz w:val="20"/>
          <w:szCs w:val="20"/>
          <w:lang w:val="sr-Latn-CS" w:eastAsia="ar-SA"/>
        </w:rPr>
        <w:t>Pružalac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usluga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je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dužan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da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pridržava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tačno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definisanih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naziva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usluga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iz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konkursne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dokumentacije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prihvaćene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ponude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(</w:t>
      </w:r>
      <w:r>
        <w:rPr>
          <w:rFonts w:cstheme="minorHAnsi"/>
          <w:noProof/>
          <w:sz w:val="20"/>
          <w:szCs w:val="20"/>
          <w:lang w:val="sr-Latn-CS" w:eastAsia="ar-SA"/>
        </w:rPr>
        <w:t>iz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Obrasca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strukture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cene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). </w:t>
      </w:r>
      <w:r>
        <w:rPr>
          <w:rFonts w:cstheme="minorHAnsi"/>
          <w:noProof/>
          <w:sz w:val="20"/>
          <w:szCs w:val="20"/>
          <w:lang w:val="sr-Latn-CS" w:eastAsia="ar-SA"/>
        </w:rPr>
        <w:t>Računi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koji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odgovaraju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navedenim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tačnim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nazivima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, </w:t>
      </w:r>
      <w:r>
        <w:rPr>
          <w:rFonts w:cstheme="minorHAnsi"/>
          <w:noProof/>
          <w:sz w:val="20"/>
          <w:szCs w:val="20"/>
          <w:lang w:val="sr-Latn-CS" w:eastAsia="ar-SA"/>
        </w:rPr>
        <w:t>će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smatrati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neispravnim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. </w:t>
      </w:r>
      <w:r>
        <w:rPr>
          <w:rFonts w:cstheme="minorHAnsi"/>
          <w:noProof/>
          <w:sz w:val="20"/>
          <w:szCs w:val="20"/>
          <w:lang w:val="sr-Latn-CS" w:eastAsia="ar-SA"/>
        </w:rPr>
        <w:t>Ukoliko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, </w:t>
      </w:r>
      <w:r>
        <w:rPr>
          <w:rFonts w:cstheme="minorHAnsi"/>
          <w:noProof/>
          <w:sz w:val="20"/>
          <w:szCs w:val="20"/>
          <w:lang w:val="sr-Latn-CS" w:eastAsia="ar-SA"/>
        </w:rPr>
        <w:t>zbog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korišćenja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različitih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šifarnika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softverskih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rešenja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nije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moguće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samom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računu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navesti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gore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navedeni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tačan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naziv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, </w:t>
      </w:r>
      <w:r>
        <w:rPr>
          <w:rFonts w:cstheme="minorHAnsi"/>
          <w:noProof/>
          <w:sz w:val="20"/>
          <w:szCs w:val="20"/>
          <w:lang w:val="sr-Latn-CS" w:eastAsia="ar-SA"/>
        </w:rPr>
        <w:t>Pružalac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usluga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je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obavezan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da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uz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račun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dostavi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prilog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uporednim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pregledom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naziva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iz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računa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sa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zahtevanim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nazivima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iz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konkursne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dokumentacije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i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prihvaćene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ponude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>.</w:t>
      </w:r>
    </w:p>
    <w:p w:rsidR="007D2B2A" w:rsidRPr="00EC6397" w:rsidRDefault="00EC6397" w:rsidP="007D2B2A">
      <w:pPr>
        <w:rPr>
          <w:rFonts w:eastAsia="Calibri" w:cstheme="minorHAnsi"/>
          <w:b/>
          <w:noProof/>
          <w:sz w:val="20"/>
          <w:szCs w:val="20"/>
          <w:lang w:val="sr-Latn-CS"/>
        </w:rPr>
      </w:pPr>
      <w:r>
        <w:rPr>
          <w:rFonts w:eastAsia="Calibri" w:cstheme="minorHAnsi"/>
          <w:b/>
          <w:noProof/>
          <w:sz w:val="20"/>
          <w:szCs w:val="20"/>
          <w:lang w:val="sr-Latn-CS"/>
        </w:rPr>
        <w:t>Fakturisanje</w:t>
      </w:r>
      <w:r w:rsidR="007D2B2A" w:rsidRPr="00EC6397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noProof/>
          <w:sz w:val="20"/>
          <w:szCs w:val="20"/>
          <w:lang w:val="sr-Latn-CS"/>
        </w:rPr>
        <w:t>slučaju</w:t>
      </w:r>
      <w:r w:rsidR="007D2B2A" w:rsidRPr="00EC6397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noProof/>
          <w:sz w:val="20"/>
          <w:szCs w:val="20"/>
          <w:lang w:val="sr-Latn-CS"/>
        </w:rPr>
        <w:t>zajedničke</w:t>
      </w:r>
      <w:r w:rsidR="007D2B2A" w:rsidRPr="00EC6397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b/>
          <w:noProof/>
          <w:sz w:val="20"/>
          <w:szCs w:val="20"/>
          <w:lang w:val="sr-Latn-CS"/>
        </w:rPr>
        <w:t>ponude</w:t>
      </w:r>
    </w:p>
    <w:p w:rsidR="007D2B2A" w:rsidRPr="00EC6397" w:rsidRDefault="00EC6397" w:rsidP="007D2B2A">
      <w:pPr>
        <w:rPr>
          <w:rFonts w:eastAsia="Calibri" w:cstheme="minorHAnsi"/>
          <w:b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 w:eastAsia="ar-SA"/>
        </w:rPr>
        <w:t>Pružalac</w:t>
      </w:r>
      <w:r w:rsidR="007D2B2A" w:rsidRPr="00EC6397">
        <w:rPr>
          <w:rFonts w:cstheme="minorHAnsi"/>
          <w:noProof/>
          <w:sz w:val="20"/>
          <w:szCs w:val="20"/>
          <w:lang w:val="sr-Latn-CS" w:eastAsia="ar-SA"/>
        </w:rPr>
        <w:t xml:space="preserve"> </w:t>
      </w:r>
      <w:r>
        <w:rPr>
          <w:rFonts w:cstheme="minorHAnsi"/>
          <w:noProof/>
          <w:sz w:val="20"/>
          <w:szCs w:val="20"/>
          <w:lang w:val="sr-Latn-CS" w:eastAsia="ar-SA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će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izvršene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fakturisati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skladu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Sporazumom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zajedničkom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izvršenju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nabavke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(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slučaju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podnošenja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zajedničke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ponude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).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Sporazumom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zajedničkom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izvršenju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nabavke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mora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biti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jasan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način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definisano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učešće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svakog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od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članova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kao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obim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posla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svakog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učesnika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deo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ponuđene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cene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koju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će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svaki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od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članova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fakturisati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Korisniku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slučaju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članovi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opredele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fakturisanje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osnovu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svog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učešća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izvršenju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predmeta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ugovora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. </w:t>
      </w:r>
    </w:p>
    <w:p w:rsidR="007D2B2A" w:rsidRPr="00EC6397" w:rsidRDefault="00EC6397" w:rsidP="007D2B2A">
      <w:pPr>
        <w:rPr>
          <w:rFonts w:eastAsia="Calibri" w:cstheme="minorHAnsi"/>
          <w:i/>
          <w:noProof/>
          <w:sz w:val="20"/>
          <w:szCs w:val="20"/>
          <w:lang w:val="sr-Latn-CS"/>
        </w:rPr>
      </w:pPr>
      <w:r>
        <w:rPr>
          <w:rFonts w:eastAsia="Calibri" w:cstheme="minorHAnsi"/>
          <w:i/>
          <w:noProof/>
          <w:sz w:val="20"/>
          <w:szCs w:val="20"/>
          <w:lang w:val="sr-Latn-CS"/>
        </w:rPr>
        <w:t>Ukoliko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Sporazumom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zajedničkom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izvršenju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nabavke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(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slučaju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izabrani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)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ugovoreno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će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pružanje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vršiti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isključivo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Nosilac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će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ostali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članovi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vršiti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pružanje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Nosiocu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Nosilac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posla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izdaje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račun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promet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koje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vrši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Korisniku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>.</w:t>
      </w:r>
    </w:p>
    <w:p w:rsidR="007D2B2A" w:rsidRDefault="00EC6397" w:rsidP="007D2B2A">
      <w:pPr>
        <w:rPr>
          <w:rFonts w:eastAsia="Calibri" w:cstheme="minorHAnsi"/>
          <w:i/>
          <w:noProof/>
          <w:sz w:val="20"/>
          <w:szCs w:val="20"/>
          <w:lang w:val="sr-Latn-CS"/>
        </w:rPr>
      </w:pPr>
      <w:r>
        <w:rPr>
          <w:rFonts w:eastAsia="Calibri" w:cstheme="minorHAnsi"/>
          <w:i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slučaju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kada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Sporazumom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zajedničkom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izvršenju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nabavke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ugovoreno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će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pružanje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vršiti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članovi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(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nosilac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ostali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članovi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)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smislu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će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svaki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izvršiti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svoj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deo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ugovorenog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posla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neposredno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Korisniku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svaki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svoj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obim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posla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izdaje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račun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neposredno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Korisniku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.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Sporazumu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zajedničkom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izvršenju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nabavke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jasno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definiše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obim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posla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svakog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člana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Grupe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lang w:val="sr-Latn-CS"/>
        </w:rPr>
        <w:t>ponuđača</w:t>
      </w:r>
      <w:r w:rsidR="007D2B2A" w:rsidRPr="00EC6397">
        <w:rPr>
          <w:rFonts w:eastAsia="Calibri" w:cstheme="minorHAnsi"/>
          <w:i/>
          <w:noProof/>
          <w:sz w:val="20"/>
          <w:szCs w:val="20"/>
          <w:lang w:val="sr-Latn-CS"/>
        </w:rPr>
        <w:t>.</w:t>
      </w:r>
    </w:p>
    <w:p w:rsidR="00432B26" w:rsidRPr="00EC6397" w:rsidRDefault="00432B26" w:rsidP="007D2B2A">
      <w:pPr>
        <w:rPr>
          <w:rFonts w:eastAsia="Calibri" w:cstheme="minorHAnsi"/>
          <w:i/>
          <w:noProof/>
          <w:sz w:val="20"/>
          <w:szCs w:val="20"/>
          <w:lang w:val="sr-Latn-CS"/>
        </w:rPr>
      </w:pPr>
    </w:p>
    <w:p w:rsidR="007D2B2A" w:rsidRPr="00EC6397" w:rsidRDefault="007D2B2A" w:rsidP="007D2B2A">
      <w:pPr>
        <w:pStyle w:val="KDParagraf"/>
        <w:spacing w:before="0"/>
        <w:rPr>
          <w:rFonts w:asciiTheme="minorHAnsi" w:hAnsiTheme="minorHAnsi" w:cstheme="minorHAnsi"/>
          <w:b/>
          <w:noProof/>
          <w:color w:val="00B050"/>
          <w:sz w:val="20"/>
          <w:szCs w:val="20"/>
          <w:lang w:val="sr-Latn-CS"/>
        </w:rPr>
      </w:pPr>
    </w:p>
    <w:p w:rsidR="007D2B2A" w:rsidRPr="00EC6397" w:rsidRDefault="00EC6397" w:rsidP="007D2B2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="007D2B2A" w:rsidRPr="00EC6397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4.</w:t>
      </w:r>
    </w:p>
    <w:p w:rsidR="007D2B2A" w:rsidRPr="00EC6397" w:rsidRDefault="00EC6397" w:rsidP="007D2B2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 w:eastAsia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Plaćanje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ukupno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ugovorene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cene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izvršiće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se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dinarima,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račun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Pružaoca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za</w:t>
      </w:r>
      <w:r w:rsidR="007D2B2A" w:rsidRPr="00EC6397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izvršene</w:t>
      </w:r>
      <w:r w:rsidR="007D2B2A" w:rsidRPr="00EC6397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usluge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 w:eastAsia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 w:eastAsia="sr-Latn-CS"/>
        </w:rPr>
        <w:t>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 w:eastAsia="sr-Latn-CS"/>
        </w:rPr>
        <w:t>nakon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potpisanog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Zapisnika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izvršenim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uslugama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bez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primedbi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 w:eastAsia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roku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do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="000956F6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dana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prijema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ispravnog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računa</w:t>
      </w:r>
      <w:r w:rsidR="007D2B2A" w:rsidRPr="00EC6397">
        <w:rPr>
          <w:rFonts w:asciiTheme="minorHAnsi" w:hAnsiTheme="minorHAnsi" w:cstheme="minorHAnsi"/>
          <w:noProof/>
          <w:sz w:val="20"/>
          <w:szCs w:val="20"/>
          <w:lang w:val="sr-Latn-CS" w:eastAsia="sr-Latn-CS"/>
        </w:rPr>
        <w:t>.</w:t>
      </w:r>
    </w:p>
    <w:p w:rsidR="007D2B2A" w:rsidRPr="00EC6397" w:rsidRDefault="007D2B2A" w:rsidP="007D2B2A">
      <w:pPr>
        <w:pStyle w:val="KDParagraf"/>
        <w:spacing w:before="0"/>
        <w:jc w:val="left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7D2B2A" w:rsidRPr="00EC6397" w:rsidRDefault="00EC6397" w:rsidP="007D2B2A">
      <w:pPr>
        <w:autoSpaceDE w:val="0"/>
        <w:autoSpaceDN w:val="0"/>
        <w:adjustRightInd w:val="0"/>
        <w:rPr>
          <w:rFonts w:cstheme="minorHAnsi"/>
          <w:b/>
          <w:bCs/>
          <w:noProof/>
          <w:sz w:val="20"/>
          <w:szCs w:val="20"/>
          <w:lang w:val="sr-Latn-CS"/>
        </w:rPr>
      </w:pPr>
      <w:r>
        <w:rPr>
          <w:rFonts w:cstheme="minorHAnsi"/>
          <w:b/>
          <w:bCs/>
          <w:noProof/>
          <w:sz w:val="20"/>
          <w:szCs w:val="20"/>
          <w:lang w:val="sr-Latn-CS"/>
        </w:rPr>
        <w:t>ROK</w:t>
      </w:r>
      <w:r w:rsidR="007D2B2A" w:rsidRPr="00EC6397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I</w:t>
      </w:r>
      <w:r w:rsidR="007D2B2A" w:rsidRPr="00EC6397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MESTA</w:t>
      </w:r>
      <w:r w:rsidR="007D2B2A" w:rsidRPr="00EC6397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IZVRŠENJA</w:t>
      </w:r>
      <w:r w:rsidR="007D2B2A" w:rsidRPr="00EC6397">
        <w:rPr>
          <w:rFonts w:cstheme="minorHAnsi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bCs/>
          <w:noProof/>
          <w:sz w:val="20"/>
          <w:szCs w:val="20"/>
          <w:lang w:val="sr-Latn-CS"/>
        </w:rPr>
        <w:t>USLUGA</w:t>
      </w:r>
    </w:p>
    <w:p w:rsidR="007D2B2A" w:rsidRPr="00EC6397" w:rsidRDefault="00EC6397" w:rsidP="007D2B2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="007D2B2A" w:rsidRPr="00EC6397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5.</w:t>
      </w:r>
    </w:p>
    <w:p w:rsidR="007C3DAD" w:rsidRPr="00EC6397" w:rsidRDefault="00EC6397" w:rsidP="007C3DAD">
      <w:pPr>
        <w:autoSpaceDE w:val="0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Rok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za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izvršenje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usluga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pisani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poziv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naručioca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maksimalno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____ </w:t>
      </w:r>
      <w:r>
        <w:rPr>
          <w:rFonts w:cstheme="minorHAnsi"/>
          <w:noProof/>
          <w:sz w:val="20"/>
          <w:szCs w:val="20"/>
          <w:lang w:val="sr-Latn-CS"/>
        </w:rPr>
        <w:t>dana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noProof/>
          <w:sz w:val="20"/>
          <w:szCs w:val="20"/>
          <w:lang w:val="sr-Latn-CS"/>
        </w:rPr>
        <w:t>od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dana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prijema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zahteva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. </w:t>
      </w:r>
      <w:r>
        <w:rPr>
          <w:rFonts w:cstheme="minorHAnsi"/>
          <w:noProof/>
          <w:sz w:val="20"/>
          <w:szCs w:val="20"/>
          <w:lang w:val="sr-Latn-CS"/>
        </w:rPr>
        <w:t>Dostava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Naručiocu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 </w:t>
      </w:r>
      <w:r>
        <w:rPr>
          <w:rFonts w:cstheme="minorHAnsi"/>
          <w:noProof/>
          <w:sz w:val="20"/>
          <w:szCs w:val="20"/>
          <w:lang w:val="sr-Latn-CS"/>
        </w:rPr>
        <w:t>stručnog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nalaza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izvršenom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pregledu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roku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od ____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dana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. </w:t>
      </w:r>
      <w:r>
        <w:rPr>
          <w:rFonts w:cstheme="minorHAnsi"/>
          <w:noProof/>
          <w:sz w:val="20"/>
          <w:szCs w:val="20"/>
          <w:lang w:val="sr-Latn-CS"/>
        </w:rPr>
        <w:t>Mesto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izvršenje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usluge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: </w:t>
      </w:r>
      <w:r>
        <w:rPr>
          <w:rFonts w:cstheme="minorHAnsi"/>
          <w:noProof/>
          <w:sz w:val="20"/>
          <w:szCs w:val="20"/>
          <w:lang w:val="sr-Latn-CS"/>
        </w:rPr>
        <w:t>Opšta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bolnica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Pirot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noProof/>
          <w:sz w:val="20"/>
          <w:szCs w:val="20"/>
          <w:lang w:val="sr-Latn-CS"/>
        </w:rPr>
        <w:t>adresa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: </w:t>
      </w:r>
      <w:r>
        <w:rPr>
          <w:rFonts w:cstheme="minorHAnsi"/>
          <w:noProof/>
          <w:sz w:val="20"/>
          <w:szCs w:val="20"/>
          <w:lang w:val="sr-Latn-CS"/>
        </w:rPr>
        <w:t>ul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. </w:t>
      </w:r>
      <w:r>
        <w:rPr>
          <w:rFonts w:cstheme="minorHAnsi"/>
          <w:noProof/>
          <w:sz w:val="20"/>
          <w:szCs w:val="20"/>
          <w:lang w:val="sr-Latn-CS"/>
        </w:rPr>
        <w:t>Vojvode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Momčila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bb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 xml:space="preserve">, 18300 </w:t>
      </w:r>
      <w:r>
        <w:rPr>
          <w:rFonts w:cstheme="minorHAnsi"/>
          <w:noProof/>
          <w:sz w:val="20"/>
          <w:szCs w:val="20"/>
          <w:lang w:val="sr-Latn-CS"/>
        </w:rPr>
        <w:t>Pirot</w:t>
      </w:r>
      <w:r w:rsidR="007C3DAD" w:rsidRPr="00EC6397">
        <w:rPr>
          <w:rFonts w:cstheme="minorHAnsi"/>
          <w:noProof/>
          <w:sz w:val="20"/>
          <w:szCs w:val="20"/>
          <w:lang w:val="sr-Latn-CS"/>
        </w:rPr>
        <w:t>.</w:t>
      </w:r>
    </w:p>
    <w:p w:rsidR="007D2B2A" w:rsidRPr="00EC6397" w:rsidRDefault="007D2B2A" w:rsidP="007D2B2A">
      <w:pPr>
        <w:autoSpaceDE w:val="0"/>
        <w:autoSpaceDN w:val="0"/>
        <w:adjustRightInd w:val="0"/>
        <w:rPr>
          <w:rFonts w:cstheme="minorHAnsi"/>
          <w:b/>
          <w:bCs/>
          <w:noProof/>
          <w:sz w:val="20"/>
          <w:szCs w:val="20"/>
          <w:lang w:val="sr-Latn-CS"/>
        </w:rPr>
      </w:pPr>
    </w:p>
    <w:p w:rsidR="007D2B2A" w:rsidRPr="00EC6397" w:rsidRDefault="00EC6397" w:rsidP="007D2B2A">
      <w:pPr>
        <w:rPr>
          <w:rFonts w:cstheme="minorHAnsi"/>
          <w:b/>
          <w:noProof/>
          <w:sz w:val="20"/>
          <w:szCs w:val="20"/>
          <w:lang w:val="sr-Latn-CS"/>
        </w:rPr>
      </w:pPr>
      <w:r>
        <w:rPr>
          <w:rFonts w:cstheme="minorHAnsi"/>
          <w:b/>
          <w:noProof/>
          <w:sz w:val="20"/>
          <w:szCs w:val="20"/>
          <w:lang w:val="sr-Latn-CS"/>
        </w:rPr>
        <w:t>KVALITATIVNI</w:t>
      </w:r>
      <w:r w:rsidR="007D2B2A" w:rsidRPr="00EC6397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I</w:t>
      </w:r>
      <w:r w:rsidR="007D2B2A" w:rsidRPr="00EC6397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KVANTITATIVNI</w:t>
      </w:r>
      <w:r w:rsidR="007D2B2A" w:rsidRPr="00EC6397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PRIJEM</w:t>
      </w:r>
      <w:r w:rsidR="007D2B2A" w:rsidRPr="00EC6397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b/>
          <w:noProof/>
          <w:sz w:val="20"/>
          <w:szCs w:val="20"/>
          <w:lang w:val="sr-Latn-CS"/>
        </w:rPr>
        <w:t>USLUGA</w:t>
      </w:r>
    </w:p>
    <w:p w:rsidR="007D2B2A" w:rsidRPr="00EC6397" w:rsidRDefault="00EC6397" w:rsidP="007D2B2A">
      <w:pPr>
        <w:jc w:val="center"/>
        <w:rPr>
          <w:rFonts w:cstheme="minorHAnsi"/>
          <w:b/>
          <w:noProof/>
          <w:sz w:val="20"/>
          <w:szCs w:val="20"/>
          <w:lang w:val="sr-Latn-CS"/>
        </w:rPr>
      </w:pPr>
      <w:r>
        <w:rPr>
          <w:rFonts w:cstheme="minorHAnsi"/>
          <w:b/>
          <w:noProof/>
          <w:sz w:val="20"/>
          <w:szCs w:val="20"/>
          <w:lang w:val="sr-Latn-CS"/>
        </w:rPr>
        <w:t>Član</w:t>
      </w:r>
      <w:r w:rsidR="007D2B2A" w:rsidRPr="00EC6397">
        <w:rPr>
          <w:rFonts w:cstheme="minorHAnsi"/>
          <w:b/>
          <w:noProof/>
          <w:sz w:val="20"/>
          <w:szCs w:val="20"/>
          <w:lang w:val="sr-Latn-CS"/>
        </w:rPr>
        <w:t xml:space="preserve"> 6.</w:t>
      </w:r>
    </w:p>
    <w:p w:rsidR="007D2B2A" w:rsidRPr="00EC6397" w:rsidRDefault="00EC6397" w:rsidP="007D2B2A">
      <w:pPr>
        <w:rPr>
          <w:rFonts w:eastAsia="Calibri" w:cstheme="minorHAnsi"/>
          <w:noProof/>
          <w:sz w:val="20"/>
          <w:szCs w:val="20"/>
          <w:lang w:val="sr-Latn-CS"/>
        </w:rPr>
      </w:pPr>
      <w:r>
        <w:rPr>
          <w:rFonts w:eastAsia="Calibri" w:cstheme="minorHAnsi"/>
          <w:noProof/>
          <w:sz w:val="20"/>
          <w:szCs w:val="20"/>
          <w:lang w:val="sr-Latn-CS"/>
        </w:rPr>
        <w:t>Kvalitativni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kvantitativni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prijem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vrši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se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potpisivanjem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Zapisnika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izvršenim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uslugama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. </w:t>
      </w:r>
      <w:r>
        <w:rPr>
          <w:rFonts w:eastAsia="Calibri" w:cstheme="minorHAnsi"/>
          <w:noProof/>
          <w:sz w:val="20"/>
          <w:szCs w:val="20"/>
          <w:lang w:val="sr-Latn-CS"/>
        </w:rPr>
        <w:t>Pružalac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dostavlja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Korisniku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potpisan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Zapisnik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izvršenim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uslugama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2 (</w:t>
      </w:r>
      <w:r>
        <w:rPr>
          <w:rFonts w:eastAsia="Calibri" w:cstheme="minorHAnsi"/>
          <w:noProof/>
          <w:sz w:val="20"/>
          <w:szCs w:val="20"/>
          <w:lang w:val="sr-Latn-CS"/>
        </w:rPr>
        <w:t>slovima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: </w:t>
      </w:r>
      <w:r>
        <w:rPr>
          <w:rFonts w:eastAsia="Calibri" w:cstheme="minorHAnsi"/>
          <w:noProof/>
          <w:sz w:val="20"/>
          <w:szCs w:val="20"/>
          <w:lang w:val="sr-Latn-CS"/>
        </w:rPr>
        <w:t>dva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) </w:t>
      </w:r>
      <w:r>
        <w:rPr>
          <w:rFonts w:eastAsia="Calibri" w:cstheme="minorHAnsi"/>
          <w:noProof/>
          <w:sz w:val="20"/>
          <w:szCs w:val="20"/>
          <w:lang w:val="sr-Latn-CS"/>
        </w:rPr>
        <w:t>primerka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. </w:t>
      </w:r>
    </w:p>
    <w:p w:rsidR="007D2B2A" w:rsidRPr="00EC6397" w:rsidRDefault="007D2B2A" w:rsidP="007D2B2A">
      <w:pPr>
        <w:rPr>
          <w:rFonts w:eastAsia="Calibri" w:cstheme="minorHAnsi"/>
          <w:noProof/>
          <w:sz w:val="20"/>
          <w:szCs w:val="20"/>
          <w:lang w:val="sr-Latn-CS"/>
        </w:rPr>
      </w:pPr>
    </w:p>
    <w:p w:rsidR="007D2B2A" w:rsidRPr="00EC6397" w:rsidRDefault="00EC6397" w:rsidP="007D2B2A">
      <w:pPr>
        <w:rPr>
          <w:rFonts w:eastAsia="Calibri" w:cstheme="minorHAnsi"/>
          <w:noProof/>
          <w:sz w:val="20"/>
          <w:szCs w:val="20"/>
          <w:lang w:val="sr-Latn-CS"/>
        </w:rPr>
      </w:pPr>
      <w:r>
        <w:rPr>
          <w:rFonts w:eastAsia="Calibri" w:cstheme="minorHAnsi"/>
          <w:noProof/>
          <w:sz w:val="20"/>
          <w:szCs w:val="20"/>
          <w:lang w:val="sr-Latn-CS"/>
        </w:rPr>
        <w:t>Korisnik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ima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pravo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da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noProof/>
          <w:sz w:val="20"/>
          <w:szCs w:val="20"/>
          <w:lang w:val="sr-Latn-CS"/>
        </w:rPr>
        <w:t>nakon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prijema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Zapisnika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izvršenim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uslugama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, </w:t>
      </w:r>
      <w:r>
        <w:rPr>
          <w:rFonts w:eastAsia="Calibri" w:cstheme="minorHAnsi"/>
          <w:noProof/>
          <w:sz w:val="20"/>
          <w:szCs w:val="20"/>
          <w:lang w:val="sr-Latn-CS"/>
        </w:rPr>
        <w:t>dostavi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primedbe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Pružaocu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pisanom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obliku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>.</w:t>
      </w:r>
    </w:p>
    <w:p w:rsidR="007D2B2A" w:rsidRPr="00EC6397" w:rsidRDefault="007D2B2A" w:rsidP="007D2B2A">
      <w:pPr>
        <w:rPr>
          <w:rFonts w:eastAsia="Calibri" w:cstheme="minorHAnsi"/>
          <w:noProof/>
          <w:sz w:val="20"/>
          <w:szCs w:val="20"/>
          <w:lang w:val="sr-Latn-CS"/>
        </w:rPr>
      </w:pPr>
    </w:p>
    <w:p w:rsidR="007D2B2A" w:rsidRPr="00EC6397" w:rsidRDefault="00EC6397" w:rsidP="007D2B2A">
      <w:pPr>
        <w:rPr>
          <w:rFonts w:eastAsia="Calibri" w:cstheme="minorHAnsi"/>
          <w:noProof/>
          <w:sz w:val="20"/>
          <w:szCs w:val="20"/>
          <w:lang w:val="sr-Latn-CS"/>
        </w:rPr>
      </w:pPr>
      <w:r>
        <w:rPr>
          <w:rFonts w:eastAsia="Calibri" w:cstheme="minorHAnsi"/>
          <w:noProof/>
          <w:sz w:val="20"/>
          <w:szCs w:val="20"/>
          <w:lang w:val="sr-Latn-CS"/>
        </w:rPr>
        <w:t>Zapisnik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izvršenim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 </w:t>
      </w:r>
      <w:r>
        <w:rPr>
          <w:rFonts w:eastAsia="Calibri" w:cstheme="minorHAnsi"/>
          <w:noProof/>
          <w:sz w:val="20"/>
          <w:szCs w:val="20"/>
          <w:lang w:val="sr-Latn-CS"/>
        </w:rPr>
        <w:t>uslugama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mora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biti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prihvaćen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i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odobren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od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strane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ovlašćenih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predstavnika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za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praćenje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realizacije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Ugovora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na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strani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Korisnika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>
        <w:rPr>
          <w:rFonts w:eastAsia="Calibri" w:cstheme="minorHAnsi"/>
          <w:noProof/>
          <w:sz w:val="20"/>
          <w:szCs w:val="20"/>
          <w:lang w:val="sr-Latn-CS"/>
        </w:rPr>
        <w:t>usluga</w:t>
      </w:r>
      <w:r w:rsidR="007D2B2A" w:rsidRPr="00EC6397">
        <w:rPr>
          <w:rFonts w:eastAsia="Calibri" w:cstheme="minorHAnsi"/>
          <w:noProof/>
          <w:sz w:val="20"/>
          <w:szCs w:val="20"/>
          <w:lang w:val="sr-Latn-CS"/>
        </w:rPr>
        <w:t>.</w:t>
      </w:r>
    </w:p>
    <w:p w:rsidR="007D2B2A" w:rsidRPr="00EC6397" w:rsidRDefault="007D2B2A" w:rsidP="007D2B2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7D2B2A" w:rsidRPr="00EC6397" w:rsidRDefault="00EC6397" w:rsidP="007D2B2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OVLAŠĆENI</w:t>
      </w:r>
      <w:r w:rsidR="007D2B2A" w:rsidRPr="00EC6397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PREDSTAVNICI</w:t>
      </w:r>
      <w:r w:rsidR="007D2B2A" w:rsidRPr="00EC6397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ZA</w:t>
      </w:r>
      <w:r w:rsidR="007D2B2A" w:rsidRPr="00EC6397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PRAĆENJE</w:t>
      </w:r>
      <w:r w:rsidR="007D2B2A" w:rsidRPr="00EC6397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IZVRŠENJA</w:t>
      </w:r>
      <w:r w:rsidR="007D2B2A" w:rsidRPr="00EC6397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UGOVORA</w:t>
      </w:r>
    </w:p>
    <w:p w:rsidR="007D2B2A" w:rsidRPr="00EC6397" w:rsidRDefault="00EC6397" w:rsidP="007D2B2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="007D2B2A" w:rsidRPr="00EC6397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7.</w:t>
      </w:r>
    </w:p>
    <w:p w:rsidR="007C3DAD" w:rsidRPr="00EC6397" w:rsidRDefault="00EC6397" w:rsidP="007C3DAD">
      <w:pPr>
        <w:spacing w:after="0" w:line="240" w:lineRule="auto"/>
        <w:ind w:firstLine="567"/>
        <w:jc w:val="both"/>
        <w:rPr>
          <w:rFonts w:cstheme="minorHAnsi"/>
          <w:b/>
          <w:noProof/>
          <w:sz w:val="20"/>
          <w:szCs w:val="20"/>
          <w:lang w:val="sr-Latn-CS"/>
        </w:rPr>
      </w:pP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Za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praćenje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i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kontrolisanje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izvršenja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ugovornih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obaveza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Naručilac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određuje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lice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>: _______________________________________</w:t>
      </w:r>
      <w:r w:rsidR="007C3DAD"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color w:val="000000"/>
          <w:sz w:val="20"/>
          <w:szCs w:val="20"/>
          <w:lang w:val="sr-Latn-CS"/>
        </w:rPr>
        <w:t>broj</w:t>
      </w:r>
      <w:r w:rsidR="007C3DAD"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color w:val="000000"/>
          <w:sz w:val="20"/>
          <w:szCs w:val="20"/>
          <w:lang w:val="sr-Latn-CS"/>
        </w:rPr>
        <w:t>telefona</w:t>
      </w:r>
      <w:r w:rsidR="007C3DAD" w:rsidRPr="00EC6397">
        <w:rPr>
          <w:rFonts w:cstheme="minorHAnsi"/>
          <w:noProof/>
          <w:color w:val="000000"/>
          <w:sz w:val="20"/>
          <w:szCs w:val="20"/>
          <w:lang w:val="sr-Latn-CS"/>
        </w:rPr>
        <w:t xml:space="preserve"> _____________,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elektronska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pošta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: _________________________________________________.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Za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praćenje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i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kontrolisanje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izvršenja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ugovornih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obaveza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Pružalac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usluga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određuje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lice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_____________________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broj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telefona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: _________________________,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elektronska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cstheme="minorHAnsi"/>
          <w:bCs/>
          <w:noProof/>
          <w:color w:val="000000"/>
          <w:sz w:val="20"/>
          <w:szCs w:val="20"/>
          <w:lang w:val="sr-Latn-CS"/>
        </w:rPr>
        <w:t>pošta</w:t>
      </w:r>
      <w:r w:rsidR="007C3DAD" w:rsidRPr="00EC6397">
        <w:rPr>
          <w:rFonts w:cstheme="minorHAnsi"/>
          <w:bCs/>
          <w:noProof/>
          <w:color w:val="000000"/>
          <w:sz w:val="20"/>
          <w:szCs w:val="20"/>
          <w:lang w:val="sr-Latn-CS"/>
        </w:rPr>
        <w:t>:____________________________.</w:t>
      </w:r>
    </w:p>
    <w:p w:rsidR="007D2B2A" w:rsidRPr="00EC6397" w:rsidRDefault="007D2B2A" w:rsidP="007D2B2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</w:pPr>
      <w:r w:rsidRPr="00EC6397"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>VIŠA</w:t>
      </w:r>
      <w:r w:rsidR="00DE32EF" w:rsidRPr="00EC6397"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 xml:space="preserve"> </w:t>
      </w:r>
      <w:r w:rsidRPr="00EC6397"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>SILA</w:t>
      </w:r>
      <w:r w:rsidR="00DE32EF" w:rsidRPr="00EC6397"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 xml:space="preserve"> </w:t>
      </w:r>
    </w:p>
    <w:p w:rsidR="00DE32EF" w:rsidRPr="00EC6397" w:rsidRDefault="00EC6397" w:rsidP="007267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color w:val="000000"/>
          <w:sz w:val="20"/>
          <w:szCs w:val="20"/>
          <w:lang w:val="sr-Latn-CS"/>
        </w:rPr>
      </w:pPr>
      <w:r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>Član</w:t>
      </w:r>
      <w:r w:rsidR="0072678A" w:rsidRPr="00EC6397"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 xml:space="preserve"> 10</w:t>
      </w:r>
      <w:r w:rsidR="00DE32EF" w:rsidRPr="00EC6397"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>.</w:t>
      </w:r>
    </w:p>
    <w:p w:rsidR="00DE32EF" w:rsidRPr="00EC6397" w:rsidRDefault="00EC6397" w:rsidP="0072678A">
      <w:pPr>
        <w:tabs>
          <w:tab w:val="left" w:pos="567"/>
        </w:tabs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Ukoliko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posle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zaključenja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ovog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nastupe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okolnosti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više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sile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noProof/>
          <w:sz w:val="20"/>
          <w:szCs w:val="20"/>
          <w:lang w:val="sr-Latn-CS"/>
        </w:rPr>
        <w:t>koje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dovedu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ometanja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ili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onemogućavanja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izvršenja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obaveza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definisanih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ovim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ugovorom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noProof/>
          <w:sz w:val="20"/>
          <w:szCs w:val="20"/>
          <w:lang w:val="sr-Latn-CS"/>
        </w:rPr>
        <w:t>rokovi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izvršenja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obaveza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mogu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produžiti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za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onoliko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dana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koliko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trajale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okolnosti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više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sile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>.</w:t>
      </w:r>
    </w:p>
    <w:p w:rsidR="00DE32EF" w:rsidRPr="00EC6397" w:rsidRDefault="00EC6397" w:rsidP="0072678A">
      <w:pPr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Ugovorne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strane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će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zapisnikom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konstatovati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prekid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izvršenja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noProof/>
          <w:sz w:val="20"/>
          <w:szCs w:val="20"/>
          <w:lang w:val="sr-Latn-CS"/>
        </w:rPr>
        <w:t>trajanje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prekida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te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ponovni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početak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izvršenja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>.</w:t>
      </w:r>
    </w:p>
    <w:p w:rsidR="00DE32EF" w:rsidRPr="00EC6397" w:rsidRDefault="00DE32EF" w:rsidP="0072678A">
      <w:pPr>
        <w:pStyle w:val="CommentText"/>
        <w:tabs>
          <w:tab w:val="left" w:pos="567"/>
        </w:tabs>
        <w:spacing w:after="0"/>
        <w:ind w:firstLine="170"/>
        <w:jc w:val="both"/>
        <w:rPr>
          <w:rFonts w:asciiTheme="minorHAnsi" w:hAnsiTheme="minorHAnsi" w:cstheme="minorHAnsi"/>
          <w:noProof/>
          <w:lang w:val="sr-Latn-CS"/>
        </w:rPr>
      </w:pPr>
      <w:r w:rsidRPr="00EC6397">
        <w:rPr>
          <w:rFonts w:asciiTheme="minorHAnsi" w:hAnsiTheme="minorHAnsi" w:cstheme="minorHAnsi"/>
          <w:noProof/>
          <w:lang w:val="sr-Latn-CS"/>
        </w:rPr>
        <w:tab/>
      </w:r>
      <w:r w:rsidR="00EC6397">
        <w:rPr>
          <w:rFonts w:asciiTheme="minorHAnsi" w:hAnsiTheme="minorHAnsi" w:cstheme="minorHAnsi"/>
          <w:noProof/>
          <w:lang w:val="sr-Latn-CS"/>
        </w:rPr>
        <w:t>Viša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sila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podrazumeva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ekstremne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vanredne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događaje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koji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ne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mogu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predvideti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, </w:t>
      </w:r>
      <w:r w:rsidR="00EC6397">
        <w:rPr>
          <w:rFonts w:asciiTheme="minorHAnsi" w:hAnsiTheme="minorHAnsi" w:cstheme="minorHAnsi"/>
          <w:noProof/>
          <w:lang w:val="sr-Latn-CS"/>
        </w:rPr>
        <w:t>koji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su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dogodili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bez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volje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uticaja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ugovornih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strana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koji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nisu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mogli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biti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sprečeni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od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strane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pogođene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višom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silom</w:t>
      </w:r>
      <w:r w:rsidRPr="00EC6397">
        <w:rPr>
          <w:rFonts w:asciiTheme="minorHAnsi" w:hAnsiTheme="minorHAnsi" w:cstheme="minorHAnsi"/>
          <w:noProof/>
          <w:lang w:val="sr-Latn-CS"/>
        </w:rPr>
        <w:t xml:space="preserve">. </w:t>
      </w:r>
      <w:r w:rsidR="00EC6397">
        <w:rPr>
          <w:rFonts w:asciiTheme="minorHAnsi" w:hAnsiTheme="minorHAnsi" w:cstheme="minorHAnsi"/>
          <w:noProof/>
          <w:lang w:val="sr-Latn-CS"/>
        </w:rPr>
        <w:t>Ugovorna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strana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pogođena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višom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silom</w:t>
      </w:r>
      <w:r w:rsidRPr="00EC6397">
        <w:rPr>
          <w:rFonts w:asciiTheme="minorHAnsi" w:hAnsiTheme="minorHAnsi" w:cstheme="minorHAnsi"/>
          <w:noProof/>
          <w:lang w:val="sr-Latn-CS"/>
        </w:rPr>
        <w:t xml:space="preserve">, </w:t>
      </w:r>
      <w:r w:rsidR="00EC6397">
        <w:rPr>
          <w:rFonts w:asciiTheme="minorHAnsi" w:hAnsiTheme="minorHAnsi" w:cstheme="minorHAnsi"/>
          <w:noProof/>
          <w:lang w:val="sr-Latn-CS"/>
        </w:rPr>
        <w:t>će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u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pisanoj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formi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bez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odlaganja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obavestiti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drugu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stranu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o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nastanku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nepredviđenih</w:t>
      </w:r>
      <w:r w:rsidRPr="00EC6397">
        <w:rPr>
          <w:rFonts w:asciiTheme="minorHAnsi" w:hAnsiTheme="minorHAnsi" w:cstheme="minorHAnsi"/>
          <w:noProof/>
          <w:lang w:val="sr-Latn-CS"/>
        </w:rPr>
        <w:t xml:space="preserve"> </w:t>
      </w:r>
      <w:r w:rsidR="00EC6397">
        <w:rPr>
          <w:rFonts w:asciiTheme="minorHAnsi" w:hAnsiTheme="minorHAnsi" w:cstheme="minorHAnsi"/>
          <w:noProof/>
          <w:lang w:val="sr-Latn-CS"/>
        </w:rPr>
        <w:t>okolnosti</w:t>
      </w:r>
      <w:r w:rsidRPr="00EC6397">
        <w:rPr>
          <w:rFonts w:asciiTheme="minorHAnsi" w:hAnsiTheme="minorHAnsi" w:cstheme="minorHAnsi"/>
          <w:noProof/>
          <w:lang w:val="sr-Latn-CS"/>
        </w:rPr>
        <w:t>.</w:t>
      </w:r>
    </w:p>
    <w:p w:rsidR="00DE32EF" w:rsidRPr="00EC6397" w:rsidRDefault="00DE32EF" w:rsidP="0072678A">
      <w:pPr>
        <w:spacing w:after="0" w:line="240" w:lineRule="auto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spacing w:after="0" w:line="240" w:lineRule="auto"/>
        <w:rPr>
          <w:rFonts w:cstheme="minorHAnsi"/>
          <w:b/>
          <w:noProof/>
          <w:sz w:val="20"/>
          <w:szCs w:val="20"/>
          <w:lang w:val="sr-Latn-CS"/>
        </w:rPr>
      </w:pPr>
      <w:r w:rsidRPr="00EC6397">
        <w:rPr>
          <w:rFonts w:cstheme="minorHAnsi"/>
          <w:b/>
          <w:noProof/>
          <w:sz w:val="20"/>
          <w:szCs w:val="20"/>
          <w:lang w:val="sr-Latn-CS"/>
        </w:rPr>
        <w:t>PRELAZNE</w:t>
      </w:r>
      <w:r w:rsidR="00DE32EF" w:rsidRPr="00EC6397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Pr="00EC6397">
        <w:rPr>
          <w:rFonts w:cstheme="minorHAnsi"/>
          <w:b/>
          <w:noProof/>
          <w:sz w:val="20"/>
          <w:szCs w:val="20"/>
          <w:lang w:val="sr-Latn-CS"/>
        </w:rPr>
        <w:t>I</w:t>
      </w:r>
      <w:r w:rsidR="00DE32EF" w:rsidRPr="00EC6397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Pr="00EC6397">
        <w:rPr>
          <w:rFonts w:cstheme="minorHAnsi"/>
          <w:b/>
          <w:noProof/>
          <w:sz w:val="20"/>
          <w:szCs w:val="20"/>
          <w:lang w:val="sr-Latn-CS"/>
        </w:rPr>
        <w:t>ZAVRŠNE</w:t>
      </w:r>
      <w:r w:rsidR="00DE32EF" w:rsidRPr="00EC6397">
        <w:rPr>
          <w:rFonts w:cstheme="minorHAnsi"/>
          <w:b/>
          <w:noProof/>
          <w:sz w:val="20"/>
          <w:szCs w:val="20"/>
          <w:lang w:val="sr-Latn-CS"/>
        </w:rPr>
        <w:t xml:space="preserve"> </w:t>
      </w:r>
      <w:r w:rsidRPr="00EC6397">
        <w:rPr>
          <w:rFonts w:cstheme="minorHAnsi"/>
          <w:b/>
          <w:noProof/>
          <w:sz w:val="20"/>
          <w:szCs w:val="20"/>
          <w:lang w:val="sr-Latn-CS"/>
        </w:rPr>
        <w:t>ODREDBE</w:t>
      </w:r>
    </w:p>
    <w:p w:rsidR="00DE32EF" w:rsidRPr="00EC6397" w:rsidRDefault="00EC6397" w:rsidP="0072678A">
      <w:pPr>
        <w:spacing w:after="0" w:line="240" w:lineRule="auto"/>
        <w:jc w:val="center"/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</w:pPr>
      <w:r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>Član</w:t>
      </w:r>
      <w:r w:rsidR="0072678A" w:rsidRPr="00EC6397"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 xml:space="preserve"> 11</w:t>
      </w:r>
      <w:r w:rsidR="00DE32EF" w:rsidRPr="00EC6397">
        <w:rPr>
          <w:rFonts w:cstheme="minorHAnsi"/>
          <w:b/>
          <w:bCs/>
          <w:noProof/>
          <w:color w:val="000000"/>
          <w:sz w:val="20"/>
          <w:szCs w:val="20"/>
          <w:lang w:val="sr-Latn-CS"/>
        </w:rPr>
        <w:t>.</w:t>
      </w:r>
    </w:p>
    <w:p w:rsidR="00DE32EF" w:rsidRDefault="00EC6397" w:rsidP="0072678A">
      <w:pPr>
        <w:tabs>
          <w:tab w:val="left" w:pos="600"/>
          <w:tab w:val="left" w:pos="1080"/>
          <w:tab w:val="left" w:pos="1680"/>
          <w:tab w:val="left" w:pos="1710"/>
        </w:tabs>
        <w:spacing w:after="0" w:line="240" w:lineRule="auto"/>
        <w:ind w:firstLine="426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Ovaj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stupa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snagu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danom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potpisivanja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obe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strane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važi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godinu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dana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. </w:t>
      </w:r>
    </w:p>
    <w:p w:rsidR="001F5315" w:rsidRPr="00EC6397" w:rsidRDefault="001F5315" w:rsidP="0072678A">
      <w:pPr>
        <w:tabs>
          <w:tab w:val="left" w:pos="600"/>
          <w:tab w:val="left" w:pos="1080"/>
          <w:tab w:val="left" w:pos="1680"/>
          <w:tab w:val="left" w:pos="1710"/>
        </w:tabs>
        <w:spacing w:after="0" w:line="240" w:lineRule="auto"/>
        <w:ind w:firstLine="426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DE32EF" w:rsidP="0072678A">
      <w:pPr>
        <w:tabs>
          <w:tab w:val="left" w:pos="600"/>
          <w:tab w:val="left" w:pos="1080"/>
          <w:tab w:val="left" w:pos="1680"/>
          <w:tab w:val="left" w:pos="1710"/>
        </w:tabs>
        <w:spacing w:after="0" w:line="240" w:lineRule="auto"/>
        <w:ind w:firstLine="426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tabs>
          <w:tab w:val="left" w:pos="1710"/>
        </w:tabs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  <w:lang w:val="sr-Latn-CS"/>
        </w:rPr>
      </w:pPr>
      <w:r>
        <w:rPr>
          <w:rFonts w:cstheme="minorHAnsi"/>
          <w:b/>
          <w:bCs/>
          <w:noProof/>
          <w:sz w:val="20"/>
          <w:szCs w:val="20"/>
          <w:lang w:val="sr-Latn-CS"/>
        </w:rPr>
        <w:lastRenderedPageBreak/>
        <w:t>Član</w:t>
      </w:r>
      <w:r w:rsidR="0072678A" w:rsidRPr="00EC6397">
        <w:rPr>
          <w:rFonts w:cstheme="minorHAnsi"/>
          <w:b/>
          <w:bCs/>
          <w:noProof/>
          <w:sz w:val="20"/>
          <w:szCs w:val="20"/>
          <w:lang w:val="sr-Latn-CS"/>
        </w:rPr>
        <w:t xml:space="preserve"> 12</w:t>
      </w:r>
      <w:r w:rsidR="00DE32EF" w:rsidRPr="00EC6397">
        <w:rPr>
          <w:rFonts w:cstheme="minorHAnsi"/>
          <w:b/>
          <w:bCs/>
          <w:noProof/>
          <w:sz w:val="20"/>
          <w:szCs w:val="20"/>
          <w:lang w:val="sr-Latn-CS"/>
        </w:rPr>
        <w:t>.</w:t>
      </w:r>
    </w:p>
    <w:p w:rsidR="00DE32EF" w:rsidRPr="00EC6397" w:rsidRDefault="00EC6397" w:rsidP="0072678A">
      <w:pPr>
        <w:tabs>
          <w:tab w:val="left" w:pos="720"/>
        </w:tabs>
        <w:spacing w:after="0" w:line="240" w:lineRule="auto"/>
        <w:ind w:firstLine="510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Sva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sporna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pitanja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tumačenju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primeni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ovog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noProof/>
          <w:sz w:val="20"/>
          <w:szCs w:val="20"/>
          <w:lang w:val="sr-Latn-CS"/>
        </w:rPr>
        <w:t>ugovorne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strane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će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rešavati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sporazumno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>.</w:t>
      </w:r>
    </w:p>
    <w:p w:rsidR="00DE32EF" w:rsidRPr="00EC6397" w:rsidRDefault="00EC6397" w:rsidP="0072678A">
      <w:pPr>
        <w:tabs>
          <w:tab w:val="left" w:pos="720"/>
        </w:tabs>
        <w:spacing w:after="0" w:line="240" w:lineRule="auto"/>
        <w:ind w:firstLine="510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slučaju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spora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strane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ugovaraju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nadležnost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Privrednog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suda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Nišu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>.</w:t>
      </w:r>
    </w:p>
    <w:p w:rsidR="00DE32EF" w:rsidRPr="00EC6397" w:rsidRDefault="00DE32EF" w:rsidP="0072678A">
      <w:pPr>
        <w:spacing w:after="0" w:line="240" w:lineRule="auto"/>
        <w:rPr>
          <w:rFonts w:cstheme="minorHAnsi"/>
          <w:b/>
          <w:bCs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  <w:lang w:val="sr-Latn-CS"/>
        </w:rPr>
      </w:pPr>
      <w:r>
        <w:rPr>
          <w:rFonts w:cstheme="minorHAnsi"/>
          <w:b/>
          <w:bCs/>
          <w:noProof/>
          <w:sz w:val="20"/>
          <w:szCs w:val="20"/>
          <w:lang w:val="sr-Latn-CS"/>
        </w:rPr>
        <w:t>Član</w:t>
      </w:r>
      <w:r w:rsidR="00DE32EF" w:rsidRPr="00EC6397">
        <w:rPr>
          <w:rFonts w:cstheme="minorHAnsi"/>
          <w:b/>
          <w:bCs/>
          <w:noProof/>
          <w:sz w:val="20"/>
          <w:szCs w:val="20"/>
          <w:lang w:val="sr-Latn-CS"/>
        </w:rPr>
        <w:t xml:space="preserve"> 1</w:t>
      </w:r>
      <w:r w:rsidR="0072678A" w:rsidRPr="00EC6397">
        <w:rPr>
          <w:rFonts w:cstheme="minorHAnsi"/>
          <w:b/>
          <w:bCs/>
          <w:noProof/>
          <w:sz w:val="20"/>
          <w:szCs w:val="20"/>
          <w:lang w:val="sr-Latn-CS"/>
        </w:rPr>
        <w:t>3</w:t>
      </w:r>
      <w:r w:rsidR="00DE32EF" w:rsidRPr="00EC6397">
        <w:rPr>
          <w:rFonts w:cstheme="minorHAnsi"/>
          <w:b/>
          <w:bCs/>
          <w:noProof/>
          <w:sz w:val="20"/>
          <w:szCs w:val="20"/>
          <w:lang w:val="sr-Latn-CS"/>
        </w:rPr>
        <w:t>.</w:t>
      </w:r>
    </w:p>
    <w:p w:rsidR="00DE32EF" w:rsidRPr="00EC6397" w:rsidRDefault="00EC6397" w:rsidP="0072678A">
      <w:pPr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sve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što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nije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predviđeno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ovim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ugovorom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primenjivaće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odredbe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Zakona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obligacionim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odnosima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>.</w:t>
      </w:r>
    </w:p>
    <w:p w:rsidR="00DE32EF" w:rsidRPr="00EC6397" w:rsidRDefault="00DE32EF" w:rsidP="0072678A">
      <w:pPr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spacing w:after="0" w:line="240" w:lineRule="auto"/>
        <w:jc w:val="center"/>
        <w:rPr>
          <w:rFonts w:cstheme="minorHAnsi"/>
          <w:b/>
          <w:noProof/>
          <w:sz w:val="20"/>
          <w:szCs w:val="20"/>
          <w:lang w:val="sr-Latn-CS"/>
        </w:rPr>
      </w:pPr>
      <w:r>
        <w:rPr>
          <w:rFonts w:cstheme="minorHAnsi"/>
          <w:b/>
          <w:noProof/>
          <w:sz w:val="20"/>
          <w:szCs w:val="20"/>
          <w:lang w:val="sr-Latn-CS"/>
        </w:rPr>
        <w:t>Član</w:t>
      </w:r>
      <w:r w:rsidR="0072678A" w:rsidRPr="00EC6397">
        <w:rPr>
          <w:rFonts w:cstheme="minorHAnsi"/>
          <w:b/>
          <w:noProof/>
          <w:sz w:val="20"/>
          <w:szCs w:val="20"/>
          <w:lang w:val="sr-Latn-CS"/>
        </w:rPr>
        <w:t xml:space="preserve"> 14</w:t>
      </w:r>
      <w:r w:rsidR="00DE32EF" w:rsidRPr="00EC6397">
        <w:rPr>
          <w:rFonts w:cstheme="minorHAnsi"/>
          <w:b/>
          <w:noProof/>
          <w:sz w:val="20"/>
          <w:szCs w:val="20"/>
          <w:lang w:val="sr-Latn-CS"/>
        </w:rPr>
        <w:t>.</w:t>
      </w:r>
    </w:p>
    <w:p w:rsidR="00DE32EF" w:rsidRPr="00EC6397" w:rsidRDefault="00EC6397" w:rsidP="0072678A">
      <w:pPr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  <w:r>
        <w:rPr>
          <w:rFonts w:cstheme="minorHAnsi"/>
          <w:noProof/>
          <w:sz w:val="20"/>
          <w:szCs w:val="20"/>
          <w:lang w:val="sr-Latn-CS"/>
        </w:rPr>
        <w:t>Ovaj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je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sačinjen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šest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istovetnih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primeraka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, </w:t>
      </w:r>
      <w:r>
        <w:rPr>
          <w:rFonts w:cstheme="minorHAnsi"/>
          <w:noProof/>
          <w:sz w:val="20"/>
          <w:szCs w:val="20"/>
          <w:lang w:val="sr-Latn-CS"/>
        </w:rPr>
        <w:t>od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kojih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svaka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ugovorna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strana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zadržava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po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tri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primerka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 xml:space="preserve">. </w:t>
      </w:r>
    </w:p>
    <w:p w:rsidR="00DE32EF" w:rsidRPr="00EC6397" w:rsidRDefault="00DE32EF" w:rsidP="0072678A">
      <w:pPr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</w:p>
    <w:p w:rsidR="00DE32EF" w:rsidRPr="00EC6397" w:rsidRDefault="00DE32EF" w:rsidP="0072678A">
      <w:pPr>
        <w:spacing w:after="0" w:line="240" w:lineRule="auto"/>
        <w:ind w:firstLine="567"/>
        <w:jc w:val="both"/>
        <w:rPr>
          <w:rFonts w:cstheme="minorHAnsi"/>
          <w:noProof/>
          <w:sz w:val="20"/>
          <w:szCs w:val="20"/>
          <w:lang w:val="sr-Latn-CS"/>
        </w:rPr>
      </w:pPr>
    </w:p>
    <w:tbl>
      <w:tblPr>
        <w:tblW w:w="5000" w:type="pct"/>
        <w:tblLook w:val="04A0"/>
      </w:tblPr>
      <w:tblGrid>
        <w:gridCol w:w="3680"/>
        <w:gridCol w:w="1845"/>
        <w:gridCol w:w="4097"/>
      </w:tblGrid>
      <w:tr w:rsidR="00DE32EF" w:rsidRPr="00EC6397" w:rsidTr="00DE32EF">
        <w:tc>
          <w:tcPr>
            <w:tcW w:w="1912" w:type="pct"/>
            <w:shd w:val="clear" w:color="auto" w:fill="auto"/>
          </w:tcPr>
          <w:p w:rsidR="00DE32EF" w:rsidRPr="00EC6397" w:rsidRDefault="00EC6397" w:rsidP="0072678A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sr-Latn-CS"/>
              </w:rPr>
              <w:t>PRUŽALAC</w:t>
            </w:r>
            <w:r w:rsidR="00DE32EF" w:rsidRPr="00EC6397">
              <w:rPr>
                <w:rFonts w:cstheme="minorHAnsi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  <w:lang w:val="sr-Latn-CS"/>
              </w:rPr>
              <w:t>USLUGA</w:t>
            </w:r>
          </w:p>
          <w:p w:rsidR="00DE32EF" w:rsidRPr="00EC6397" w:rsidRDefault="00EC6397" w:rsidP="0072678A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  <w:t>DIREKTOR</w:t>
            </w:r>
          </w:p>
        </w:tc>
        <w:tc>
          <w:tcPr>
            <w:tcW w:w="959" w:type="pct"/>
            <w:shd w:val="clear" w:color="auto" w:fill="auto"/>
          </w:tcPr>
          <w:p w:rsidR="00DE32EF" w:rsidRPr="00EC6397" w:rsidRDefault="00DE32EF" w:rsidP="0072678A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DE32EF" w:rsidRPr="00EC6397" w:rsidRDefault="00EC6397" w:rsidP="0072678A">
            <w:pPr>
              <w:tabs>
                <w:tab w:val="left" w:pos="1080"/>
                <w:tab w:val="left" w:pos="1701"/>
              </w:tabs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  <w:t>NARUČILAC</w:t>
            </w:r>
          </w:p>
          <w:p w:rsidR="00DE32EF" w:rsidRPr="00EC6397" w:rsidRDefault="00DE32EF" w:rsidP="0072678A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EC6397"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B101E7"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VD </w:t>
            </w:r>
            <w:r w:rsidR="00EC6397"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  <w:t>DIREKTOR</w:t>
            </w:r>
            <w:r w:rsidR="00B101E7">
              <w:rPr>
                <w:rFonts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 - A</w:t>
            </w:r>
          </w:p>
        </w:tc>
      </w:tr>
      <w:tr w:rsidR="00DE32EF" w:rsidRPr="00EC6397" w:rsidTr="00DE32EF">
        <w:trPr>
          <w:trHeight w:hRule="exact" w:val="567"/>
        </w:trPr>
        <w:tc>
          <w:tcPr>
            <w:tcW w:w="1912" w:type="pct"/>
            <w:tcBorders>
              <w:bottom w:val="single" w:sz="8" w:space="0" w:color="auto"/>
            </w:tcBorders>
            <w:shd w:val="clear" w:color="auto" w:fill="auto"/>
          </w:tcPr>
          <w:p w:rsidR="00DE32EF" w:rsidRPr="00EC6397" w:rsidRDefault="00DE32EF" w:rsidP="0072678A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EC6397">
              <w:rPr>
                <w:rFonts w:cstheme="minorHAnsi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59" w:type="pct"/>
            <w:shd w:val="clear" w:color="auto" w:fill="auto"/>
          </w:tcPr>
          <w:p w:rsidR="00DE32EF" w:rsidRPr="00EC6397" w:rsidRDefault="00DE32EF" w:rsidP="0072678A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9" w:type="pct"/>
            <w:tcBorders>
              <w:bottom w:val="single" w:sz="8" w:space="0" w:color="auto"/>
            </w:tcBorders>
            <w:shd w:val="clear" w:color="auto" w:fill="auto"/>
          </w:tcPr>
          <w:p w:rsidR="00DE32EF" w:rsidRPr="00EC6397" w:rsidRDefault="00DE32EF" w:rsidP="0072678A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  <w:lang w:val="sr-Latn-CS"/>
              </w:rPr>
            </w:pPr>
            <w:r w:rsidRPr="00EC6397">
              <w:rPr>
                <w:rFonts w:cstheme="minorHAnsi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DE32EF" w:rsidRPr="00EC6397" w:rsidRDefault="00DE32EF" w:rsidP="0072678A">
      <w:pPr>
        <w:tabs>
          <w:tab w:val="left" w:pos="1710"/>
        </w:tabs>
        <w:spacing w:after="0" w:line="240" w:lineRule="auto"/>
        <w:rPr>
          <w:rFonts w:cstheme="minorHAnsi"/>
          <w:b/>
          <w:bCs/>
          <w:noProof/>
          <w:sz w:val="20"/>
          <w:szCs w:val="20"/>
          <w:lang w:val="sr-Latn-CS"/>
        </w:rPr>
      </w:pPr>
      <w:r w:rsidRPr="00EC6397">
        <w:rPr>
          <w:rFonts w:eastAsia="Calibri" w:cstheme="minorHAnsi"/>
          <w:b/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   </w:t>
      </w:r>
      <w:r w:rsidR="0072678A" w:rsidRPr="00EC6397">
        <w:rPr>
          <w:rFonts w:eastAsia="Calibri" w:cstheme="minorHAnsi"/>
          <w:b/>
          <w:noProof/>
          <w:sz w:val="20"/>
          <w:szCs w:val="20"/>
          <w:lang w:val="sr-Latn-CS"/>
        </w:rPr>
        <w:t xml:space="preserve">                                </w:t>
      </w:r>
      <w:r w:rsidRPr="00EC6397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942F4C">
        <w:rPr>
          <w:rFonts w:eastAsia="Calibri" w:cstheme="minorHAnsi"/>
          <w:b/>
          <w:noProof/>
          <w:sz w:val="20"/>
          <w:szCs w:val="20"/>
          <w:lang w:val="sr-Latn-CS"/>
        </w:rPr>
        <w:t>d</w:t>
      </w:r>
      <w:r w:rsidR="00EC6397">
        <w:rPr>
          <w:rFonts w:eastAsia="Calibri" w:cstheme="minorHAnsi"/>
          <w:b/>
          <w:noProof/>
          <w:sz w:val="20"/>
          <w:szCs w:val="20"/>
          <w:lang w:val="sr-Latn-CS"/>
        </w:rPr>
        <w:t>r</w:t>
      </w:r>
      <w:r w:rsidR="0072678A" w:rsidRPr="00EC6397">
        <w:rPr>
          <w:rFonts w:eastAsia="Calibri" w:cstheme="minorHAnsi"/>
          <w:b/>
          <w:noProof/>
          <w:sz w:val="20"/>
          <w:szCs w:val="20"/>
          <w:lang w:val="sr-Latn-CS"/>
        </w:rPr>
        <w:t xml:space="preserve"> </w:t>
      </w:r>
      <w:r w:rsidR="00B101E7">
        <w:rPr>
          <w:rFonts w:eastAsia="Calibri" w:cstheme="minorHAnsi"/>
          <w:b/>
          <w:noProof/>
          <w:sz w:val="20"/>
          <w:szCs w:val="20"/>
          <w:lang w:val="sr-Latn-CS"/>
        </w:rPr>
        <w:t>Perica Stojanović</w:t>
      </w:r>
    </w:p>
    <w:p w:rsidR="00DE32EF" w:rsidRPr="00EC6397" w:rsidRDefault="00DE32EF" w:rsidP="0072678A">
      <w:pPr>
        <w:tabs>
          <w:tab w:val="left" w:pos="1710"/>
        </w:tabs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  <w:lang w:val="sr-Latn-CS"/>
        </w:rPr>
      </w:pPr>
    </w:p>
    <w:p w:rsidR="00DE32EF" w:rsidRPr="00EC6397" w:rsidRDefault="00DE32EF" w:rsidP="0072678A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val="sr-Latn-CS"/>
        </w:rPr>
      </w:pPr>
    </w:p>
    <w:p w:rsidR="00DE32EF" w:rsidRPr="00EC6397" w:rsidRDefault="00EC6397" w:rsidP="0072678A">
      <w:pPr>
        <w:spacing w:after="0" w:line="240" w:lineRule="auto"/>
        <w:jc w:val="both"/>
        <w:rPr>
          <w:rFonts w:cstheme="minorHAnsi"/>
          <w:i/>
          <w:iCs/>
          <w:noProof/>
          <w:sz w:val="20"/>
          <w:szCs w:val="20"/>
          <w:lang w:val="sr-Latn-CS"/>
        </w:rPr>
      </w:pPr>
      <w:r>
        <w:rPr>
          <w:rFonts w:cstheme="minorHAnsi"/>
          <w:b/>
          <w:bCs/>
          <w:noProof/>
          <w:sz w:val="20"/>
          <w:szCs w:val="20"/>
          <w:lang w:val="sr-Latn-CS"/>
        </w:rPr>
        <w:t>Napomene</w:t>
      </w:r>
      <w:r w:rsidR="00DE32EF" w:rsidRPr="00EC6397">
        <w:rPr>
          <w:rFonts w:cstheme="minorHAnsi"/>
          <w:noProof/>
          <w:sz w:val="20"/>
          <w:szCs w:val="20"/>
          <w:lang w:val="sr-Latn-CS"/>
        </w:rPr>
        <w:t>:</w:t>
      </w:r>
      <w:r w:rsidR="00DE32EF" w:rsidRPr="00EC6397">
        <w:rPr>
          <w:rFonts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Model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ugovora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predstavlja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sadržinu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ugovora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koji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će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biti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zaključen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sa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izabranim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ponuđačem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.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Ponuđač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u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model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ugovora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ne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unosi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pečat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i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i/>
          <w:iCs/>
          <w:noProof/>
          <w:sz w:val="20"/>
          <w:szCs w:val="20"/>
          <w:lang w:val="sr-Latn-CS"/>
        </w:rPr>
        <w:t>potpis</w:t>
      </w:r>
      <w:r w:rsidR="00DE32EF" w:rsidRPr="00EC6397">
        <w:rPr>
          <w:rFonts w:cstheme="minorHAnsi"/>
          <w:i/>
          <w:iCs/>
          <w:noProof/>
          <w:sz w:val="20"/>
          <w:szCs w:val="20"/>
          <w:lang w:val="sr-Latn-CS"/>
        </w:rPr>
        <w:t>.</w:t>
      </w:r>
    </w:p>
    <w:p w:rsidR="00DE32EF" w:rsidRPr="00EC6397" w:rsidRDefault="00DE32EF" w:rsidP="0072678A">
      <w:pPr>
        <w:spacing w:after="0" w:line="240" w:lineRule="auto"/>
        <w:rPr>
          <w:rFonts w:cstheme="minorHAnsi"/>
          <w:i/>
          <w:iCs/>
          <w:noProof/>
          <w:sz w:val="20"/>
          <w:szCs w:val="20"/>
          <w:lang w:val="sr-Latn-CS"/>
        </w:rPr>
      </w:pPr>
    </w:p>
    <w:p w:rsidR="00DE32EF" w:rsidRPr="00EC6397" w:rsidRDefault="00DE32EF" w:rsidP="0072678A">
      <w:pPr>
        <w:tabs>
          <w:tab w:val="left" w:pos="1710"/>
        </w:tabs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  <w:lang w:val="sr-Latn-CS"/>
        </w:rPr>
      </w:pPr>
    </w:p>
    <w:p w:rsidR="00DE32EF" w:rsidRPr="00EC6397" w:rsidRDefault="00DE32EF" w:rsidP="0072678A">
      <w:pPr>
        <w:spacing w:after="0" w:line="240" w:lineRule="auto"/>
        <w:ind w:right="-92"/>
        <w:jc w:val="both"/>
        <w:rPr>
          <w:rFonts w:cstheme="minorHAnsi"/>
          <w:b/>
          <w:noProof/>
          <w:sz w:val="20"/>
          <w:szCs w:val="20"/>
          <w:u w:val="single"/>
          <w:lang w:val="sr-Latn-CS"/>
        </w:rPr>
      </w:pPr>
    </w:p>
    <w:p w:rsidR="0072678A" w:rsidRPr="00EC6397" w:rsidRDefault="0072678A">
      <w:pPr>
        <w:spacing w:after="0" w:line="240" w:lineRule="auto"/>
        <w:ind w:right="-92"/>
        <w:jc w:val="both"/>
        <w:rPr>
          <w:rFonts w:cstheme="minorHAnsi"/>
          <w:b/>
          <w:noProof/>
          <w:sz w:val="20"/>
          <w:szCs w:val="20"/>
          <w:u w:val="single"/>
          <w:lang w:val="sr-Latn-CS"/>
        </w:rPr>
      </w:pPr>
    </w:p>
    <w:sectPr w:rsidR="0072678A" w:rsidRPr="00EC6397" w:rsidSect="006B1EE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FD" w:rsidRDefault="004D51FD" w:rsidP="00214131">
      <w:pPr>
        <w:spacing w:after="0" w:line="240" w:lineRule="auto"/>
      </w:pPr>
      <w:r>
        <w:separator/>
      </w:r>
    </w:p>
  </w:endnote>
  <w:endnote w:type="continuationSeparator" w:id="0">
    <w:p w:rsidR="004D51FD" w:rsidRDefault="004D51FD" w:rsidP="0021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16"/>
        <w:szCs w:val="16"/>
      </w:rPr>
      <w:id w:val="95369907"/>
      <w:docPartObj>
        <w:docPartGallery w:val="Page Numbers (Bottom of Page)"/>
        <w:docPartUnique/>
      </w:docPartObj>
    </w:sdtPr>
    <w:sdtContent>
      <w:sdt>
        <w:sdtPr>
          <w:rPr>
            <w:b/>
            <w:i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B101E7" w:rsidRPr="00E65068" w:rsidRDefault="00B101E7">
            <w:pPr>
              <w:pStyle w:val="Footer"/>
              <w:jc w:val="right"/>
              <w:rPr>
                <w:b/>
                <w:i/>
                <w:sz w:val="16"/>
                <w:szCs w:val="16"/>
              </w:rPr>
            </w:pPr>
            <w:r w:rsidRPr="00E65068">
              <w:rPr>
                <w:b/>
                <w:i/>
                <w:sz w:val="16"/>
                <w:szCs w:val="16"/>
              </w:rPr>
              <w:t xml:space="preserve">Page </w:t>
            </w:r>
            <w:r w:rsidR="004D477E" w:rsidRPr="00E65068">
              <w:rPr>
                <w:b/>
                <w:i/>
                <w:sz w:val="16"/>
                <w:szCs w:val="16"/>
              </w:rPr>
              <w:fldChar w:fldCharType="begin"/>
            </w:r>
            <w:r w:rsidRPr="00E65068">
              <w:rPr>
                <w:b/>
                <w:i/>
                <w:sz w:val="16"/>
                <w:szCs w:val="16"/>
              </w:rPr>
              <w:instrText xml:space="preserve"> PAGE </w:instrText>
            </w:r>
            <w:r w:rsidR="004D477E" w:rsidRPr="00E65068">
              <w:rPr>
                <w:b/>
                <w:i/>
                <w:sz w:val="16"/>
                <w:szCs w:val="16"/>
              </w:rPr>
              <w:fldChar w:fldCharType="separate"/>
            </w:r>
            <w:r w:rsidR="00942F4C">
              <w:rPr>
                <w:b/>
                <w:i/>
                <w:noProof/>
                <w:sz w:val="16"/>
                <w:szCs w:val="16"/>
              </w:rPr>
              <w:t>14</w:t>
            </w:r>
            <w:r w:rsidR="004D477E" w:rsidRPr="00E65068">
              <w:rPr>
                <w:b/>
                <w:i/>
                <w:sz w:val="16"/>
                <w:szCs w:val="16"/>
              </w:rPr>
              <w:fldChar w:fldCharType="end"/>
            </w:r>
            <w:r w:rsidRPr="00E65068">
              <w:rPr>
                <w:b/>
                <w:i/>
                <w:sz w:val="16"/>
                <w:szCs w:val="16"/>
              </w:rPr>
              <w:t xml:space="preserve"> of </w:t>
            </w:r>
            <w:r w:rsidR="004D477E" w:rsidRPr="00E65068">
              <w:rPr>
                <w:b/>
                <w:i/>
                <w:sz w:val="16"/>
                <w:szCs w:val="16"/>
              </w:rPr>
              <w:fldChar w:fldCharType="begin"/>
            </w:r>
            <w:r w:rsidRPr="00E65068">
              <w:rPr>
                <w:b/>
                <w:i/>
                <w:sz w:val="16"/>
                <w:szCs w:val="16"/>
              </w:rPr>
              <w:instrText xml:space="preserve"> NUMPAGES  </w:instrText>
            </w:r>
            <w:r w:rsidR="004D477E" w:rsidRPr="00E65068">
              <w:rPr>
                <w:b/>
                <w:i/>
                <w:sz w:val="16"/>
                <w:szCs w:val="16"/>
              </w:rPr>
              <w:fldChar w:fldCharType="separate"/>
            </w:r>
            <w:r w:rsidR="00942F4C">
              <w:rPr>
                <w:b/>
                <w:i/>
                <w:noProof/>
                <w:sz w:val="16"/>
                <w:szCs w:val="16"/>
              </w:rPr>
              <w:t>14</w:t>
            </w:r>
            <w:r w:rsidR="004D477E" w:rsidRPr="00E65068">
              <w:rPr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101E7" w:rsidRDefault="00B10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FD" w:rsidRDefault="004D51FD" w:rsidP="00214131">
      <w:pPr>
        <w:spacing w:after="0" w:line="240" w:lineRule="auto"/>
      </w:pPr>
      <w:r>
        <w:separator/>
      </w:r>
    </w:p>
  </w:footnote>
  <w:footnote w:type="continuationSeparator" w:id="0">
    <w:p w:rsidR="004D51FD" w:rsidRDefault="004D51FD" w:rsidP="0021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48F"/>
    <w:multiLevelType w:val="hybridMultilevel"/>
    <w:tmpl w:val="AE4C3E8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5EE3"/>
    <w:multiLevelType w:val="hybridMultilevel"/>
    <w:tmpl w:val="FF12FE4A"/>
    <w:lvl w:ilvl="0" w:tplc="30941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5515"/>
    <w:multiLevelType w:val="multilevel"/>
    <w:tmpl w:val="1DD0FA18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36936B2F"/>
    <w:multiLevelType w:val="hybridMultilevel"/>
    <w:tmpl w:val="C5D060C8"/>
    <w:lvl w:ilvl="0" w:tplc="F02C4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7D39"/>
    <w:multiLevelType w:val="hybridMultilevel"/>
    <w:tmpl w:val="65D04806"/>
    <w:lvl w:ilvl="0" w:tplc="095C86C2">
      <w:start w:val="1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727A1A56">
      <w:start w:val="1"/>
      <w:numFmt w:val="decimal"/>
      <w:lvlText w:val="%2)"/>
      <w:lvlJc w:val="left"/>
      <w:pPr>
        <w:ind w:left="7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3E9F280B"/>
    <w:multiLevelType w:val="hybridMultilevel"/>
    <w:tmpl w:val="678E5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8B4"/>
    <w:multiLevelType w:val="hybridMultilevel"/>
    <w:tmpl w:val="12905A3A"/>
    <w:lvl w:ilvl="0" w:tplc="AA064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610AF"/>
    <w:multiLevelType w:val="hybridMultilevel"/>
    <w:tmpl w:val="95A8F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1749A"/>
    <w:multiLevelType w:val="hybridMultilevel"/>
    <w:tmpl w:val="EDCEB338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F69E9"/>
    <w:multiLevelType w:val="hybridMultilevel"/>
    <w:tmpl w:val="D42879A0"/>
    <w:lvl w:ilvl="0" w:tplc="32429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C78"/>
    <w:rsid w:val="00042C5E"/>
    <w:rsid w:val="000561A1"/>
    <w:rsid w:val="00070C40"/>
    <w:rsid w:val="000956F6"/>
    <w:rsid w:val="000A0DAC"/>
    <w:rsid w:val="000C5D9F"/>
    <w:rsid w:val="000E636B"/>
    <w:rsid w:val="001236DB"/>
    <w:rsid w:val="00125426"/>
    <w:rsid w:val="00130A95"/>
    <w:rsid w:val="00150312"/>
    <w:rsid w:val="0017738C"/>
    <w:rsid w:val="001907AA"/>
    <w:rsid w:val="00196217"/>
    <w:rsid w:val="001B0EDD"/>
    <w:rsid w:val="001B3130"/>
    <w:rsid w:val="001D069C"/>
    <w:rsid w:val="001F5315"/>
    <w:rsid w:val="00214131"/>
    <w:rsid w:val="0026701A"/>
    <w:rsid w:val="002A710A"/>
    <w:rsid w:val="002A7D46"/>
    <w:rsid w:val="002B0DEF"/>
    <w:rsid w:val="002B7EBD"/>
    <w:rsid w:val="002D318A"/>
    <w:rsid w:val="002F0F0B"/>
    <w:rsid w:val="00303E32"/>
    <w:rsid w:val="003321F6"/>
    <w:rsid w:val="0033464D"/>
    <w:rsid w:val="00340270"/>
    <w:rsid w:val="00351C5C"/>
    <w:rsid w:val="0036481E"/>
    <w:rsid w:val="003A0DC2"/>
    <w:rsid w:val="003B27CF"/>
    <w:rsid w:val="003B6596"/>
    <w:rsid w:val="003C1EF3"/>
    <w:rsid w:val="003E46A4"/>
    <w:rsid w:val="003F539D"/>
    <w:rsid w:val="003F5DE2"/>
    <w:rsid w:val="00401896"/>
    <w:rsid w:val="00427CCF"/>
    <w:rsid w:val="00432B26"/>
    <w:rsid w:val="0045745B"/>
    <w:rsid w:val="0045768D"/>
    <w:rsid w:val="004630B8"/>
    <w:rsid w:val="004639E8"/>
    <w:rsid w:val="00466EA2"/>
    <w:rsid w:val="0048280C"/>
    <w:rsid w:val="00491D81"/>
    <w:rsid w:val="00496CB8"/>
    <w:rsid w:val="004A10CE"/>
    <w:rsid w:val="004C6825"/>
    <w:rsid w:val="004D477E"/>
    <w:rsid w:val="004D51FD"/>
    <w:rsid w:val="004E5046"/>
    <w:rsid w:val="004F6B90"/>
    <w:rsid w:val="005412AC"/>
    <w:rsid w:val="005440AA"/>
    <w:rsid w:val="0055375C"/>
    <w:rsid w:val="00590912"/>
    <w:rsid w:val="00596180"/>
    <w:rsid w:val="005C53AA"/>
    <w:rsid w:val="005E45E5"/>
    <w:rsid w:val="005E7FBE"/>
    <w:rsid w:val="005F03A2"/>
    <w:rsid w:val="005F119A"/>
    <w:rsid w:val="005F47F0"/>
    <w:rsid w:val="00614603"/>
    <w:rsid w:val="00624576"/>
    <w:rsid w:val="00641936"/>
    <w:rsid w:val="00652724"/>
    <w:rsid w:val="00652FF2"/>
    <w:rsid w:val="006A5C1A"/>
    <w:rsid w:val="006A7D09"/>
    <w:rsid w:val="006B1EE3"/>
    <w:rsid w:val="006E4607"/>
    <w:rsid w:val="006F11D1"/>
    <w:rsid w:val="007027FB"/>
    <w:rsid w:val="00715A94"/>
    <w:rsid w:val="0072678A"/>
    <w:rsid w:val="00744711"/>
    <w:rsid w:val="00756AAF"/>
    <w:rsid w:val="00764154"/>
    <w:rsid w:val="00792979"/>
    <w:rsid w:val="007C3DAD"/>
    <w:rsid w:val="007C510E"/>
    <w:rsid w:val="007D2B2A"/>
    <w:rsid w:val="007D4ADE"/>
    <w:rsid w:val="00802E14"/>
    <w:rsid w:val="00804C78"/>
    <w:rsid w:val="00875777"/>
    <w:rsid w:val="00882133"/>
    <w:rsid w:val="00890CF3"/>
    <w:rsid w:val="00893E98"/>
    <w:rsid w:val="008A7286"/>
    <w:rsid w:val="008C2856"/>
    <w:rsid w:val="008C767E"/>
    <w:rsid w:val="00905848"/>
    <w:rsid w:val="00910240"/>
    <w:rsid w:val="009125B7"/>
    <w:rsid w:val="009261C9"/>
    <w:rsid w:val="00942F4C"/>
    <w:rsid w:val="00957AD3"/>
    <w:rsid w:val="00957E59"/>
    <w:rsid w:val="00981849"/>
    <w:rsid w:val="009827DA"/>
    <w:rsid w:val="00997333"/>
    <w:rsid w:val="009A1B85"/>
    <w:rsid w:val="009B46DB"/>
    <w:rsid w:val="009E3BB7"/>
    <w:rsid w:val="00A038B1"/>
    <w:rsid w:val="00A10E13"/>
    <w:rsid w:val="00A40D66"/>
    <w:rsid w:val="00AA37A1"/>
    <w:rsid w:val="00AB5637"/>
    <w:rsid w:val="00AC5581"/>
    <w:rsid w:val="00AF5418"/>
    <w:rsid w:val="00B01AB8"/>
    <w:rsid w:val="00B101E7"/>
    <w:rsid w:val="00B17916"/>
    <w:rsid w:val="00B21C91"/>
    <w:rsid w:val="00B26D46"/>
    <w:rsid w:val="00B7631E"/>
    <w:rsid w:val="00BB79C4"/>
    <w:rsid w:val="00BC07E6"/>
    <w:rsid w:val="00BF0FD5"/>
    <w:rsid w:val="00C47BD1"/>
    <w:rsid w:val="00CD3511"/>
    <w:rsid w:val="00D21FC7"/>
    <w:rsid w:val="00D505BE"/>
    <w:rsid w:val="00DE32EF"/>
    <w:rsid w:val="00DE344B"/>
    <w:rsid w:val="00DF1BA8"/>
    <w:rsid w:val="00DF76C3"/>
    <w:rsid w:val="00E02A79"/>
    <w:rsid w:val="00E05B40"/>
    <w:rsid w:val="00E32C0E"/>
    <w:rsid w:val="00E3456C"/>
    <w:rsid w:val="00E45D11"/>
    <w:rsid w:val="00E512B5"/>
    <w:rsid w:val="00E65068"/>
    <w:rsid w:val="00E80CCC"/>
    <w:rsid w:val="00EC6397"/>
    <w:rsid w:val="00ED4DEE"/>
    <w:rsid w:val="00F07211"/>
    <w:rsid w:val="00F121DA"/>
    <w:rsid w:val="00F34F1D"/>
    <w:rsid w:val="00F3718A"/>
    <w:rsid w:val="00F85891"/>
    <w:rsid w:val="00FB3B23"/>
    <w:rsid w:val="00FE10B3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48"/>
  </w:style>
  <w:style w:type="paragraph" w:styleId="Heading1">
    <w:name w:val="heading 1"/>
    <w:basedOn w:val="BodyText"/>
    <w:next w:val="Normal"/>
    <w:link w:val="Heading1Char"/>
    <w:qFormat/>
    <w:rsid w:val="005E7FBE"/>
    <w:pPr>
      <w:spacing w:before="120" w:after="0" w:line="240" w:lineRule="auto"/>
      <w:ind w:left="709" w:hanging="709"/>
      <w:outlineLvl w:val="0"/>
    </w:pPr>
    <w:rPr>
      <w:rFonts w:ascii="Arial" w:eastAsia="Times New Roman" w:hAnsi="Arial" w:cs="Times New Roman"/>
      <w:b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BC07E6"/>
    <w:pPr>
      <w:ind w:left="720"/>
      <w:contextualSpacing/>
    </w:pPr>
  </w:style>
  <w:style w:type="paragraph" w:customStyle="1" w:styleId="Default">
    <w:name w:val="Default"/>
    <w:rsid w:val="00756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7FBE"/>
    <w:rPr>
      <w:rFonts w:ascii="Arial" w:eastAsia="Times New Roman" w:hAnsi="Arial" w:cs="Times New Roman"/>
      <w:b/>
      <w:lang w:val="sr-Cyrl-CS" w:eastAsia="ar-SA"/>
    </w:rPr>
  </w:style>
  <w:style w:type="paragraph" w:customStyle="1" w:styleId="Standard">
    <w:name w:val="Standard"/>
    <w:rsid w:val="005E7FBE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qFormat/>
    <w:rsid w:val="005E7FBE"/>
  </w:style>
  <w:style w:type="paragraph" w:styleId="BodyText">
    <w:name w:val="Body Text"/>
    <w:basedOn w:val="Normal"/>
    <w:link w:val="BodyTextChar"/>
    <w:uiPriority w:val="99"/>
    <w:semiHidden/>
    <w:unhideWhenUsed/>
    <w:rsid w:val="005E7F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FBE"/>
  </w:style>
  <w:style w:type="paragraph" w:styleId="NoSpacing">
    <w:name w:val="No Spacing"/>
    <w:link w:val="NoSpacingChar"/>
    <w:uiPriority w:val="1"/>
    <w:qFormat/>
    <w:rsid w:val="00AA37A1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AA37A1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21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31"/>
  </w:style>
  <w:style w:type="paragraph" w:styleId="Footer">
    <w:name w:val="footer"/>
    <w:basedOn w:val="Normal"/>
    <w:link w:val="FooterChar"/>
    <w:uiPriority w:val="99"/>
    <w:unhideWhenUsed/>
    <w:rsid w:val="0021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31"/>
  </w:style>
  <w:style w:type="paragraph" w:styleId="CommentText">
    <w:name w:val="annotation text"/>
    <w:basedOn w:val="Normal"/>
    <w:link w:val="CommentTextChar"/>
    <w:unhideWhenUsed/>
    <w:rsid w:val="00DE32E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2E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678A"/>
    <w:rPr>
      <w:color w:val="0000FF"/>
      <w:u w:val="single"/>
    </w:rPr>
  </w:style>
  <w:style w:type="paragraph" w:customStyle="1" w:styleId="KDPodnaslov3">
    <w:name w:val="KDPodnaslov3"/>
    <w:basedOn w:val="Normal"/>
    <w:next w:val="Normal"/>
    <w:link w:val="KDPodnaslov3Char"/>
    <w:qFormat/>
    <w:rsid w:val="007D2B2A"/>
    <w:pPr>
      <w:keepNext/>
      <w:tabs>
        <w:tab w:val="left" w:pos="567"/>
        <w:tab w:val="left" w:pos="851"/>
      </w:tabs>
      <w:spacing w:before="120" w:after="0" w:line="240" w:lineRule="auto"/>
      <w:jc w:val="both"/>
      <w:outlineLvl w:val="2"/>
    </w:pPr>
    <w:rPr>
      <w:rFonts w:ascii="Arial" w:eastAsia="Times New Roman" w:hAnsi="Arial" w:cs="Times New Roman"/>
    </w:rPr>
  </w:style>
  <w:style w:type="paragraph" w:customStyle="1" w:styleId="KDParagraf">
    <w:name w:val="KDParagraf"/>
    <w:basedOn w:val="Normal"/>
    <w:qFormat/>
    <w:rsid w:val="007D2B2A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KDPodnaslov3Char">
    <w:name w:val="KDPodnaslov3 Char"/>
    <w:link w:val="KDPodnaslov3"/>
    <w:rsid w:val="007D2B2A"/>
    <w:rPr>
      <w:rFonts w:ascii="Arial" w:eastAsia="Times New Roman" w:hAnsi="Arial" w:cs="Times New Roman"/>
    </w:rPr>
  </w:style>
  <w:style w:type="character" w:customStyle="1" w:styleId="FontStyle13">
    <w:name w:val="Font Style13"/>
    <w:uiPriority w:val="99"/>
    <w:rsid w:val="007D2B2A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e.nabavke@pibolnica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2492-441D-49DD-A442-CEE5B92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14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Zivkovic</dc:creator>
  <cp:lastModifiedBy>dejan.jordanovic</cp:lastModifiedBy>
  <cp:revision>20</cp:revision>
  <cp:lastPrinted>2023-11-30T06:41:00Z</cp:lastPrinted>
  <dcterms:created xsi:type="dcterms:W3CDTF">2023-03-07T10:54:00Z</dcterms:created>
  <dcterms:modified xsi:type="dcterms:W3CDTF">2023-11-30T09:06:00Z</dcterms:modified>
</cp:coreProperties>
</file>